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overflowPunct w:val="0"/>
        <w:adjustRightInd w:val="0"/>
        <w:snapToGrid/>
        <w:spacing w:line="560" w:lineRule="exact"/>
        <w:ind w:firstLine="0" w:firstLineChars="0"/>
        <w:rPr>
          <w:rFonts w:ascii="方正黑体简体" w:hAnsi="Calibri" w:eastAsia="方正黑体简体" w:cs="Times New Roman"/>
          <w:b/>
          <w:bCs/>
          <w:szCs w:val="21"/>
        </w:rPr>
      </w:pPr>
      <w:r>
        <w:rPr>
          <w:rFonts w:hint="eastAsia" w:ascii="方正黑体简体" w:hAnsi="Calibri" w:eastAsia="方正黑体简体" w:cs="Times New Roman"/>
          <w:b/>
          <w:bCs/>
          <w:szCs w:val="21"/>
        </w:rPr>
        <w:t>附件</w:t>
      </w:r>
    </w:p>
    <w:p>
      <w:pPr>
        <w:rPr>
          <w:b/>
          <w:bCs/>
          <w:sz w:val="21"/>
          <w:u w:val="single"/>
        </w:rPr>
      </w:pPr>
    </w:p>
    <w:p>
      <w:pPr>
        <w:rPr>
          <w:b/>
          <w:bCs/>
          <w:sz w:val="21"/>
          <w:u w:val="single"/>
        </w:rPr>
      </w:pPr>
    </w:p>
    <w:p>
      <w:pPr>
        <w:rPr>
          <w:b/>
          <w:bCs/>
          <w:sz w:val="21"/>
          <w:u w:val="single"/>
        </w:rPr>
      </w:pPr>
    </w:p>
    <w:p>
      <w:pPr>
        <w:rPr>
          <w:b/>
          <w:bCs/>
        </w:rPr>
      </w:pPr>
    </w:p>
    <w:p>
      <w:pPr>
        <w:spacing w:line="240" w:lineRule="auto"/>
        <w:rPr>
          <w:b/>
          <w:bCs/>
          <w:sz w:val="10"/>
          <w:szCs w:val="10"/>
        </w:rPr>
      </w:pPr>
    </w:p>
    <w:p>
      <w:pPr>
        <w:pStyle w:val="45"/>
        <w:spacing w:line="240" w:lineRule="auto"/>
        <w:rPr>
          <w:rFonts w:hint="eastAsia" w:ascii="方正小标宋简体" w:hAnsi="宋体" w:eastAsia="方正小标宋简体" w:cstheme="minorBidi"/>
          <w:b/>
          <w:bCs/>
          <w:kern w:val="2"/>
          <w:sz w:val="44"/>
          <w:szCs w:val="44"/>
          <w:lang w:val="en-US" w:eastAsia="zh-CN" w:bidi="ar-SA"/>
        </w:rPr>
      </w:pPr>
      <w:sdt>
        <w:sdtPr>
          <w:rPr>
            <w:rFonts w:ascii="方正小标宋简体" w:eastAsia="方正小标宋简体"/>
            <w:b/>
            <w:bCs/>
            <w:sz w:val="56"/>
            <w:szCs w:val="56"/>
          </w:rPr>
          <w:alias w:val="技术类型"/>
          <w:tag w:val="技术类型"/>
          <w:id w:val="838894459"/>
          <w:placeholder>
            <w:docPart w:val="DefaultPlaceholder_-1854013439"/>
          </w:placeholder>
          <w:dropDownList>
            <w:listItem w:displayText="清洁电力与储能" w:value="清洁电力与储能"/>
            <w:listItem w:displayText="清洁热力与储热" w:value="清洁热力与储热"/>
            <w:listItem w:displayText="绿氢产业链技术" w:value="绿氢产业链技术"/>
            <w:listItem w:displayText="智慧电网和综合能源管控技术" w:value="智慧电网和综合能源管控技术"/>
            <w:listItem w:displayText="请选择新能源技术类型" w:value="请选择新能源技术类型"/>
          </w:dropDownList>
        </w:sdtPr>
        <w:sdtEndPr>
          <w:rPr>
            <w:rFonts w:hint="eastAsia" w:ascii="方正小标宋简体" w:hAnsi="宋体" w:eastAsia="方正小标宋简体" w:cstheme="minorBidi"/>
            <w:b/>
            <w:bCs/>
            <w:kern w:val="2"/>
            <w:sz w:val="44"/>
            <w:szCs w:val="44"/>
            <w:lang w:val="en-US" w:eastAsia="zh-CN" w:bidi="ar-SA"/>
          </w:rPr>
        </w:sdtEndPr>
        <w:sdtContent>
          <w:r>
            <w:rPr>
              <w:rFonts w:hint="eastAsia" w:ascii="方正小标宋简体" w:hAnsi="宋体" w:eastAsia="方正小标宋简体" w:cstheme="minorBidi"/>
              <w:b/>
              <w:bCs/>
              <w:kern w:val="2"/>
              <w:sz w:val="44"/>
              <w:szCs w:val="44"/>
              <w:lang w:val="en-US" w:eastAsia="zh-CN" w:bidi="ar-SA"/>
            </w:rPr>
            <w:t>请选择</w:t>
          </w:r>
          <w:bookmarkStart w:id="27" w:name="_GoBack"/>
          <w:bookmarkEnd w:id="27"/>
          <w:r>
            <w:rPr>
              <w:rFonts w:hint="eastAsia" w:ascii="方正小标宋简体" w:hAnsi="宋体" w:eastAsia="方正小标宋简体" w:cstheme="minorBidi"/>
              <w:b/>
              <w:bCs/>
              <w:kern w:val="2"/>
              <w:sz w:val="44"/>
              <w:szCs w:val="44"/>
              <w:lang w:val="en-US" w:eastAsia="zh-CN" w:bidi="ar-SA"/>
            </w:rPr>
            <w:t>新能源技术类型</w:t>
          </w:r>
        </w:sdtContent>
      </w:sdt>
    </w:p>
    <w:p>
      <w:pPr>
        <w:pStyle w:val="45"/>
        <w:spacing w:line="240" w:lineRule="auto"/>
        <w:rPr>
          <w:rFonts w:ascii="方正小标宋简体" w:eastAsia="方正小标宋简体"/>
          <w:b/>
          <w:bCs/>
          <w:sz w:val="44"/>
          <w:szCs w:val="44"/>
        </w:rPr>
      </w:pPr>
      <w:r>
        <w:rPr>
          <w:rFonts w:hint="eastAsia" w:ascii="方正小标宋简体" w:hAnsi="宋体" w:eastAsia="方正小标宋简体" w:cstheme="minorBidi"/>
          <w:b/>
          <w:bCs/>
          <w:kern w:val="2"/>
          <w:sz w:val="44"/>
          <w:szCs w:val="44"/>
          <w:lang w:val="en-US" w:eastAsia="zh-CN" w:bidi="ar-SA"/>
        </w:rPr>
        <w:t>技术报告</w:t>
      </w:r>
    </w:p>
    <w:p>
      <w:pPr>
        <w:adjustRightInd/>
        <w:snapToGrid/>
        <w:spacing w:line="560" w:lineRule="exact"/>
        <w:ind w:firstLine="0"/>
        <w:jc w:val="center"/>
        <w:rPr>
          <w:rFonts w:hint="eastAsia" w:ascii="方正小标宋简体" w:hAnsi="宋体" w:eastAsia="方正小标宋简体" w:cstheme="minorBidi"/>
          <w:b/>
          <w:bCs/>
          <w:sz w:val="44"/>
          <w:szCs w:val="44"/>
          <w:lang w:val="en-US" w:eastAsia="zh-CN"/>
        </w:rPr>
      </w:pPr>
      <w:r>
        <w:rPr>
          <w:rFonts w:hint="eastAsia" w:ascii="方正小标宋简体" w:hAnsi="宋体" w:eastAsia="方正小标宋简体" w:cstheme="minorBidi"/>
          <w:b/>
          <w:bCs/>
          <w:sz w:val="44"/>
          <w:szCs w:val="44"/>
          <w:lang w:val="en-US" w:eastAsia="zh-CN"/>
        </w:rPr>
        <w:t>（模板）</w:t>
      </w:r>
    </w:p>
    <w:p>
      <w:pPr>
        <w:ind w:right="300"/>
        <w:jc w:val="right"/>
        <w:rPr>
          <w:b/>
          <w:bCs/>
          <w:sz w:val="10"/>
          <w:szCs w:val="10"/>
        </w:rPr>
      </w:pPr>
    </w:p>
    <w:p>
      <w:pPr>
        <w:pStyle w:val="37"/>
        <w:jc w:val="right"/>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spacing w:line="600" w:lineRule="auto"/>
        <w:rPr>
          <w:b/>
          <w:bCs/>
        </w:rPr>
      </w:pPr>
    </w:p>
    <w:p>
      <w:pPr>
        <w:pStyle w:val="37"/>
        <w:spacing w:line="312" w:lineRule="auto"/>
        <w:rPr>
          <w:rFonts w:hint="eastAsia" w:ascii="方正小标宋简体" w:eastAsia="方正小标宋简体"/>
          <w:b/>
          <w:bCs/>
          <w:lang w:eastAsia="zh-CN"/>
        </w:rPr>
      </w:pPr>
    </w:p>
    <w:p>
      <w:pPr>
        <w:pStyle w:val="37"/>
        <w:spacing w:line="312" w:lineRule="auto"/>
        <w:rPr>
          <w:rFonts w:hint="default" w:ascii="方正小标宋简体" w:eastAsia="方正小标宋简体"/>
          <w:b/>
          <w:bCs/>
          <w:lang w:val="en-US" w:eastAsia="zh-CN"/>
        </w:rPr>
      </w:pPr>
      <w:r>
        <w:rPr>
          <w:rFonts w:hint="eastAsia" w:ascii="方正小标宋简体" w:eastAsia="方正小标宋简体"/>
          <w:b/>
          <w:bCs/>
          <w:lang w:val="en-US" w:eastAsia="zh-CN"/>
        </w:rPr>
        <w:t>［申 报 单 位 名 称（此处盖章有效）］</w:t>
      </w:r>
    </w:p>
    <w:p>
      <w:pPr>
        <w:adjustRightInd/>
        <w:snapToGrid/>
        <w:spacing w:line="560" w:lineRule="exact"/>
        <w:ind w:firstLine="0"/>
        <w:jc w:val="center"/>
        <w:rPr>
          <w:rFonts w:hint="eastAsia" w:ascii="方正小标宋简体" w:hAnsi="宋体" w:eastAsia="方正小标宋简体" w:cstheme="minorBidi"/>
          <w:b/>
          <w:bCs/>
          <w:sz w:val="32"/>
          <w:szCs w:val="32"/>
          <w:lang w:val="en-US" w:eastAsia="zh-CN"/>
        </w:rPr>
      </w:pPr>
      <w:r>
        <w:rPr>
          <w:rFonts w:hint="eastAsia" w:ascii="方正小标宋简体" w:hAnsi="宋体" w:eastAsia="方正小标宋简体" w:cstheme="minorBidi"/>
          <w:b/>
          <w:bCs/>
          <w:sz w:val="32"/>
          <w:szCs w:val="32"/>
          <w:lang w:val="en-US" w:eastAsia="zh-CN"/>
        </w:rPr>
        <w:t>2024年4月</w:t>
      </w:r>
    </w:p>
    <w:p>
      <w:pPr>
        <w:rPr>
          <w:b/>
          <w:bCs/>
        </w:rPr>
        <w:sectPr>
          <w:footerReference r:id="rId5" w:type="even"/>
          <w:pgSz w:w="11906" w:h="16838"/>
          <w:pgMar w:top="1701" w:right="1006" w:bottom="1134" w:left="1418" w:header="1134" w:footer="851" w:gutter="0"/>
          <w:pgNumType w:fmt="decimal"/>
          <w:cols w:space="425" w:num="1"/>
          <w:docGrid w:type="lines" w:linePitch="427" w:charSpace="0"/>
        </w:sectPr>
      </w:pPr>
      <w:r>
        <w:rPr>
          <w:rFonts w:hint="eastAsia"/>
          <w:b/>
          <w:bCs/>
        </w:rPr>
        <w:t xml:space="preserve">      </w:t>
      </w:r>
    </w:p>
    <w:p>
      <w:pPr>
        <w:pStyle w:val="46"/>
        <w:keepNext w:val="0"/>
        <w:keepLines w:val="0"/>
        <w:pageBreakBefore w:val="0"/>
        <w:kinsoku/>
        <w:wordWrap/>
        <w:overflowPunct/>
        <w:topLinePunct w:val="0"/>
        <w:autoSpaceDE/>
        <w:autoSpaceDN/>
        <w:bidi w:val="0"/>
        <w:adjustRightInd/>
        <w:snapToGrid/>
        <w:spacing w:line="560" w:lineRule="atLeast"/>
        <w:textAlignment w:val="auto"/>
        <w:rPr>
          <w:rFonts w:hint="eastAsia" w:ascii="方正黑体简体" w:hAnsi="方正黑体简体" w:eastAsia="方正黑体简体" w:cs="方正黑体简体"/>
          <w:b/>
          <w:bCs/>
          <w:sz w:val="44"/>
          <w:szCs w:val="24"/>
        </w:rPr>
      </w:pPr>
      <w:r>
        <w:rPr>
          <w:rFonts w:hint="eastAsia" w:ascii="方正黑体简体" w:hAnsi="方正黑体简体" w:eastAsia="方正黑体简体" w:cs="方正黑体简体"/>
          <w:b/>
          <w:bCs/>
          <w:sz w:val="44"/>
          <w:szCs w:val="24"/>
        </w:rPr>
        <w:t>编</w:t>
      </w:r>
      <w:r>
        <w:rPr>
          <w:rFonts w:hint="eastAsia" w:ascii="方正黑体简体" w:hAnsi="方正黑体简体" w:eastAsia="方正黑体简体" w:cs="方正黑体简体"/>
          <w:b/>
          <w:bCs/>
          <w:sz w:val="44"/>
          <w:szCs w:val="24"/>
          <w:lang w:val="en-US" w:eastAsia="zh-CN"/>
        </w:rPr>
        <w:t xml:space="preserve"> </w:t>
      </w:r>
      <w:r>
        <w:rPr>
          <w:rFonts w:hint="eastAsia" w:ascii="方正黑体简体" w:hAnsi="方正黑体简体" w:eastAsia="方正黑体简体" w:cs="方正黑体简体"/>
          <w:b/>
          <w:bCs/>
          <w:sz w:val="44"/>
          <w:szCs w:val="24"/>
        </w:rPr>
        <w:t>写</w:t>
      </w:r>
      <w:r>
        <w:rPr>
          <w:rFonts w:hint="eastAsia" w:ascii="方正黑体简体" w:hAnsi="方正黑体简体" w:eastAsia="方正黑体简体" w:cs="方正黑体简体"/>
          <w:b/>
          <w:bCs/>
          <w:sz w:val="44"/>
          <w:szCs w:val="24"/>
          <w:lang w:val="en-US" w:eastAsia="zh-CN"/>
        </w:rPr>
        <w:t xml:space="preserve"> </w:t>
      </w:r>
      <w:r>
        <w:rPr>
          <w:rFonts w:hint="eastAsia" w:ascii="方正黑体简体" w:hAnsi="方正黑体简体" w:eastAsia="方正黑体简体" w:cs="方正黑体简体"/>
          <w:b/>
          <w:bCs/>
          <w:sz w:val="44"/>
          <w:szCs w:val="24"/>
        </w:rPr>
        <w:t>说</w:t>
      </w:r>
      <w:r>
        <w:rPr>
          <w:rFonts w:hint="eastAsia" w:ascii="方正黑体简体" w:hAnsi="方正黑体简体" w:eastAsia="方正黑体简体" w:cs="方正黑体简体"/>
          <w:b/>
          <w:bCs/>
          <w:sz w:val="44"/>
          <w:szCs w:val="24"/>
          <w:lang w:val="en-US" w:eastAsia="zh-CN"/>
        </w:rPr>
        <w:t xml:space="preserve"> </w:t>
      </w:r>
      <w:r>
        <w:rPr>
          <w:rFonts w:hint="eastAsia" w:ascii="方正黑体简体" w:hAnsi="方正黑体简体" w:eastAsia="方正黑体简体" w:cs="方正黑体简体"/>
          <w:b/>
          <w:bCs/>
          <w:sz w:val="44"/>
          <w:szCs w:val="24"/>
        </w:rPr>
        <w:t>明</w:t>
      </w:r>
    </w:p>
    <w:p>
      <w:pPr>
        <w:pStyle w:val="56"/>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3" w:firstLineChars="200"/>
        <w:textAlignment w:val="auto"/>
        <w:rPr>
          <w:rFonts w:hint="eastAsia" w:ascii="方正仿宋简体" w:hAnsi="方正仿宋简体" w:eastAsia="方正仿宋简体" w:cs="方正仿宋简体"/>
          <w:b/>
          <w:bCs/>
          <w:sz w:val="32"/>
          <w:szCs w:val="22"/>
        </w:rPr>
      </w:pPr>
      <w:r>
        <w:rPr>
          <w:rFonts w:hint="eastAsia" w:ascii="方正仿宋简体" w:hAnsi="方正仿宋简体" w:eastAsia="方正仿宋简体" w:cs="方正仿宋简体"/>
          <w:b/>
          <w:bCs/>
          <w:sz w:val="32"/>
          <w:szCs w:val="22"/>
          <w:lang w:val="en-US" w:eastAsia="zh-CN"/>
        </w:rPr>
        <w:t xml:space="preserve">1. </w:t>
      </w:r>
      <w:r>
        <w:rPr>
          <w:rFonts w:hint="eastAsia" w:ascii="方正仿宋简体" w:hAnsi="方正仿宋简体" w:eastAsia="方正仿宋简体" w:cs="方正仿宋简体"/>
          <w:b/>
          <w:bCs/>
          <w:sz w:val="32"/>
          <w:szCs w:val="22"/>
        </w:rPr>
        <w:t>申报的新能源技术分为“清洁电力与储能技术”、“清洁热力与储热技术”、“绿氢产业链技术”、“智慧电网和综合能源管控技术”4类，每类技术单独成册，盖章申报有效。</w:t>
      </w:r>
    </w:p>
    <w:p>
      <w:pPr>
        <w:pStyle w:val="56"/>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3" w:firstLineChars="200"/>
        <w:textAlignment w:val="auto"/>
        <w:rPr>
          <w:rFonts w:hint="eastAsia" w:ascii="方正仿宋简体" w:hAnsi="方正仿宋简体" w:eastAsia="方正仿宋简体" w:cs="方正仿宋简体"/>
          <w:b/>
          <w:bCs/>
          <w:sz w:val="32"/>
          <w:szCs w:val="22"/>
        </w:rPr>
      </w:pPr>
      <w:r>
        <w:rPr>
          <w:rFonts w:hint="eastAsia" w:ascii="方正仿宋简体" w:hAnsi="方正仿宋简体" w:eastAsia="方正仿宋简体" w:cs="方正仿宋简体"/>
          <w:b/>
          <w:bCs/>
          <w:sz w:val="32"/>
          <w:szCs w:val="22"/>
          <w:lang w:val="en-US" w:eastAsia="zh-CN"/>
        </w:rPr>
        <w:t xml:space="preserve">2. </w:t>
      </w:r>
      <w:r>
        <w:rPr>
          <w:rFonts w:hint="eastAsia" w:ascii="方正仿宋简体" w:hAnsi="方正仿宋简体" w:eastAsia="方正仿宋简体" w:cs="方正仿宋简体"/>
          <w:b/>
          <w:bCs/>
          <w:sz w:val="32"/>
          <w:szCs w:val="22"/>
        </w:rPr>
        <w:t>每项具体技术务必说明技术原理、技术特点、适用条件、供应商产能与售后服务水平等内容。</w:t>
      </w:r>
    </w:p>
    <w:p>
      <w:pPr>
        <w:pStyle w:val="56"/>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3" w:firstLineChars="200"/>
        <w:textAlignment w:val="auto"/>
        <w:rPr>
          <w:rFonts w:hint="eastAsia" w:ascii="方正仿宋简体" w:hAnsi="方正仿宋简体" w:eastAsia="方正仿宋简体" w:cs="方正仿宋简体"/>
          <w:b/>
          <w:bCs/>
          <w:sz w:val="32"/>
          <w:szCs w:val="22"/>
        </w:rPr>
      </w:pPr>
      <w:r>
        <w:rPr>
          <w:rFonts w:hint="eastAsia" w:ascii="方正仿宋简体" w:hAnsi="方正仿宋简体" w:eastAsia="方正仿宋简体" w:cs="方正仿宋简体"/>
          <w:b/>
          <w:bCs/>
          <w:sz w:val="32"/>
          <w:szCs w:val="22"/>
          <w:lang w:val="en-US" w:eastAsia="zh-CN"/>
        </w:rPr>
        <w:t xml:space="preserve">3. </w:t>
      </w:r>
      <w:r>
        <w:rPr>
          <w:rFonts w:hint="eastAsia" w:ascii="方正仿宋简体" w:hAnsi="方正仿宋简体" w:eastAsia="方正仿宋简体" w:cs="方正仿宋简体"/>
          <w:b/>
          <w:bCs/>
          <w:sz w:val="32"/>
          <w:szCs w:val="22"/>
        </w:rPr>
        <w:t>每项具体技术说明须简明扼要、图文并茂，字数控制在5000字以内。</w:t>
      </w:r>
    </w:p>
    <w:p>
      <w:pPr>
        <w:rPr>
          <w:rFonts w:eastAsia="黑体"/>
          <w:b/>
          <w:bCs/>
        </w:rPr>
      </w:pPr>
    </w:p>
    <w:p>
      <w:pPr>
        <w:jc w:val="center"/>
        <w:rPr>
          <w:rFonts w:eastAsia="黑体"/>
          <w:b/>
          <w:bCs/>
        </w:rPr>
      </w:pPr>
    </w:p>
    <w:p>
      <w:pPr>
        <w:jc w:val="center"/>
        <w:rPr>
          <w:rFonts w:eastAsia="黑体"/>
          <w:b/>
          <w:bCs/>
        </w:rPr>
      </w:pPr>
    </w:p>
    <w:p>
      <w:pPr>
        <w:jc w:val="center"/>
        <w:rPr>
          <w:rFonts w:eastAsia="黑体"/>
          <w:b/>
          <w:bCs/>
        </w:rPr>
      </w:pPr>
    </w:p>
    <w:p>
      <w:pPr>
        <w:jc w:val="center"/>
        <w:rPr>
          <w:rFonts w:eastAsia="黑体"/>
          <w:b/>
          <w:bCs/>
        </w:rPr>
      </w:pPr>
    </w:p>
    <w:p>
      <w:pPr>
        <w:jc w:val="center"/>
        <w:rPr>
          <w:rFonts w:eastAsia="黑体"/>
          <w:b/>
          <w:bCs/>
        </w:rPr>
      </w:pPr>
    </w:p>
    <w:p>
      <w:pPr>
        <w:jc w:val="center"/>
        <w:rPr>
          <w:rFonts w:eastAsia="黑体"/>
          <w:b/>
          <w:bCs/>
        </w:rPr>
      </w:pPr>
    </w:p>
    <w:p>
      <w:pPr>
        <w:jc w:val="center"/>
        <w:rPr>
          <w:rFonts w:eastAsia="黑体"/>
          <w:b/>
          <w:bCs/>
        </w:rPr>
      </w:pPr>
    </w:p>
    <w:p>
      <w:pPr>
        <w:jc w:val="center"/>
        <w:rPr>
          <w:rFonts w:eastAsia="黑体"/>
          <w:b/>
          <w:bCs/>
        </w:rPr>
      </w:pPr>
    </w:p>
    <w:p>
      <w:pPr>
        <w:jc w:val="center"/>
        <w:rPr>
          <w:rFonts w:eastAsia="黑体"/>
          <w:b/>
          <w:bCs/>
        </w:rPr>
      </w:pPr>
    </w:p>
    <w:p>
      <w:pPr>
        <w:jc w:val="center"/>
        <w:rPr>
          <w:rFonts w:eastAsia="黑体"/>
          <w:b/>
          <w:bCs/>
        </w:rPr>
      </w:pPr>
    </w:p>
    <w:p>
      <w:pPr>
        <w:jc w:val="center"/>
        <w:rPr>
          <w:rFonts w:eastAsia="黑体"/>
          <w:b/>
          <w:bCs/>
        </w:rPr>
      </w:pPr>
    </w:p>
    <w:p>
      <w:pPr>
        <w:jc w:val="center"/>
        <w:rPr>
          <w:rFonts w:eastAsia="黑体"/>
          <w:b/>
          <w:bCs/>
        </w:rPr>
      </w:pPr>
    </w:p>
    <w:p>
      <w:pPr>
        <w:jc w:val="center"/>
        <w:rPr>
          <w:rFonts w:eastAsia="黑体"/>
          <w:b/>
          <w:bCs/>
        </w:rPr>
      </w:pPr>
    </w:p>
    <w:p>
      <w:pPr>
        <w:pStyle w:val="2"/>
        <w:rPr>
          <w:b/>
          <w:bCs/>
        </w:rPr>
      </w:pPr>
    </w:p>
    <w:p>
      <w:pPr>
        <w:pStyle w:val="46"/>
        <w:keepNext w:val="0"/>
        <w:keepLines w:val="0"/>
        <w:pageBreakBefore w:val="0"/>
        <w:kinsoku/>
        <w:wordWrap/>
        <w:overflowPunct/>
        <w:topLinePunct w:val="0"/>
        <w:autoSpaceDE/>
        <w:autoSpaceDN/>
        <w:bidi w:val="0"/>
        <w:adjustRightInd/>
        <w:snapToGrid/>
        <w:spacing w:line="560" w:lineRule="atLeast"/>
        <w:textAlignment w:val="auto"/>
        <w:rPr>
          <w:rFonts w:hint="eastAsia" w:ascii="方正黑体简体" w:hAnsi="方正黑体简体" w:eastAsia="方正黑体简体" w:cs="方正黑体简体"/>
          <w:b/>
          <w:bCs/>
          <w:sz w:val="44"/>
          <w:szCs w:val="24"/>
        </w:rPr>
      </w:pPr>
      <w:r>
        <w:rPr>
          <w:rFonts w:hint="eastAsia" w:ascii="方正黑体简体" w:hAnsi="方正黑体简体" w:eastAsia="方正黑体简体" w:cs="方正黑体简体"/>
          <w:b/>
          <w:bCs/>
          <w:spacing w:val="44"/>
          <w:kern w:val="0"/>
          <w:sz w:val="44"/>
          <w:szCs w:val="24"/>
          <w:fitText w:val="3080" w:id="1161837391"/>
        </w:rPr>
        <w:t>申报技术清</w:t>
      </w:r>
      <w:r>
        <w:rPr>
          <w:rFonts w:hint="eastAsia" w:ascii="方正黑体简体" w:hAnsi="方正黑体简体" w:eastAsia="方正黑体简体" w:cs="方正黑体简体"/>
          <w:b/>
          <w:bCs/>
          <w:spacing w:val="0"/>
          <w:kern w:val="0"/>
          <w:sz w:val="44"/>
          <w:szCs w:val="24"/>
          <w:fitText w:val="3080" w:id="1161837391"/>
        </w:rPr>
        <w:t>单</w:t>
      </w:r>
    </w:p>
    <w:tbl>
      <w:tblPr>
        <w:tblStyle w:val="3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70" w:type="dxa"/>
          <w:bottom w:w="0" w:type="dxa"/>
          <w:right w:w="170" w:type="dxa"/>
        </w:tblCellMar>
      </w:tblPr>
      <w:tblGrid>
        <w:gridCol w:w="1024"/>
        <w:gridCol w:w="2633"/>
        <w:gridCol w:w="2795"/>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0" w:type="dxa"/>
            <w:bottom w:w="0" w:type="dxa"/>
            <w:right w:w="170" w:type="dxa"/>
          </w:tblCellMar>
        </w:tblPrEx>
        <w:trPr>
          <w:cantSplit/>
          <w:trHeight w:val="605" w:hRule="atLeast"/>
          <w:tblHeader/>
          <w:jc w:val="center"/>
        </w:trPr>
        <w:tc>
          <w:tcPr>
            <w:tcW w:w="544" w:type="pct"/>
            <w:vAlign w:val="center"/>
          </w:tcPr>
          <w:p>
            <w:pPr>
              <w:pStyle w:val="37"/>
              <w:spacing w:line="240" w:lineRule="auto"/>
              <w:rPr>
                <w:rFonts w:ascii="黑体" w:eastAsia="黑体"/>
                <w:b/>
                <w:bCs/>
                <w:sz w:val="32"/>
                <w:szCs w:val="32"/>
              </w:rPr>
            </w:pPr>
            <w:r>
              <w:rPr>
                <w:rFonts w:hint="eastAsia" w:ascii="黑体" w:eastAsia="黑体"/>
                <w:b/>
                <w:bCs/>
                <w:sz w:val="32"/>
                <w:szCs w:val="32"/>
              </w:rPr>
              <w:t>编号</w:t>
            </w:r>
          </w:p>
        </w:tc>
        <w:tc>
          <w:tcPr>
            <w:tcW w:w="1399" w:type="pct"/>
            <w:vAlign w:val="center"/>
          </w:tcPr>
          <w:p>
            <w:pPr>
              <w:pStyle w:val="37"/>
              <w:spacing w:line="240" w:lineRule="auto"/>
              <w:rPr>
                <w:rFonts w:ascii="黑体" w:eastAsia="黑体"/>
                <w:b/>
                <w:bCs/>
                <w:sz w:val="32"/>
                <w:szCs w:val="32"/>
              </w:rPr>
            </w:pPr>
            <w:r>
              <w:rPr>
                <w:rFonts w:hint="eastAsia" w:ascii="黑体" w:eastAsia="黑体"/>
                <w:b/>
                <w:bCs/>
                <w:sz w:val="32"/>
                <w:szCs w:val="32"/>
              </w:rPr>
              <w:t>技术名称</w:t>
            </w:r>
          </w:p>
        </w:tc>
        <w:tc>
          <w:tcPr>
            <w:tcW w:w="1485" w:type="pct"/>
            <w:vAlign w:val="center"/>
          </w:tcPr>
          <w:p>
            <w:pPr>
              <w:pStyle w:val="37"/>
              <w:spacing w:line="240" w:lineRule="auto"/>
              <w:rPr>
                <w:rFonts w:ascii="黑体" w:eastAsia="黑体"/>
                <w:b/>
                <w:bCs/>
                <w:sz w:val="32"/>
                <w:szCs w:val="32"/>
              </w:rPr>
            </w:pPr>
            <w:r>
              <w:rPr>
                <w:rFonts w:hint="eastAsia" w:ascii="黑体" w:eastAsia="黑体"/>
                <w:b/>
                <w:bCs/>
                <w:sz w:val="32"/>
                <w:szCs w:val="32"/>
              </w:rPr>
              <w:t>研发单位全称</w:t>
            </w:r>
          </w:p>
        </w:tc>
        <w:tc>
          <w:tcPr>
            <w:tcW w:w="1571" w:type="pct"/>
            <w:vAlign w:val="center"/>
          </w:tcPr>
          <w:p>
            <w:pPr>
              <w:pStyle w:val="37"/>
              <w:spacing w:line="240" w:lineRule="auto"/>
              <w:rPr>
                <w:rFonts w:ascii="黑体" w:eastAsia="黑体"/>
                <w:b/>
                <w:bCs/>
                <w:sz w:val="32"/>
                <w:szCs w:val="32"/>
              </w:rPr>
            </w:pPr>
            <w:r>
              <w:rPr>
                <w:rFonts w:hint="eastAsia" w:ascii="黑体" w:eastAsia="黑体"/>
                <w:b/>
                <w:bCs/>
                <w:sz w:val="32"/>
                <w:szCs w:val="32"/>
              </w:rPr>
              <w:t>联系人及</w:t>
            </w:r>
            <w:r>
              <w:rPr>
                <w:rFonts w:hint="eastAsia" w:ascii="黑体" w:eastAsia="黑体"/>
                <w:b/>
                <w:bCs/>
                <w:sz w:val="32"/>
                <w:szCs w:val="32"/>
                <w:lang w:val="en-US" w:eastAsia="zh-CN"/>
              </w:rPr>
              <w:t>联系</w:t>
            </w:r>
            <w:r>
              <w:rPr>
                <w:rFonts w:hint="eastAsia" w:ascii="黑体" w:eastAsia="黑体"/>
                <w:b/>
                <w:bCs/>
                <w:sz w:val="32"/>
                <w:szCs w:val="32"/>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0" w:type="dxa"/>
            <w:bottom w:w="0" w:type="dxa"/>
            <w:right w:w="170" w:type="dxa"/>
          </w:tblCellMar>
        </w:tblPrEx>
        <w:trPr>
          <w:cantSplit/>
          <w:trHeight w:val="606" w:hRule="atLeast"/>
          <w:jc w:val="center"/>
        </w:trPr>
        <w:tc>
          <w:tcPr>
            <w:tcW w:w="544" w:type="pct"/>
            <w:vAlign w:val="center"/>
          </w:tcPr>
          <w:p>
            <w:pPr>
              <w:pStyle w:val="40"/>
              <w:spacing w:line="240" w:lineRule="auto"/>
              <w:jc w:val="center"/>
              <w:rPr>
                <w:b/>
                <w:bCs/>
                <w:sz w:val="28"/>
                <w:szCs w:val="28"/>
              </w:rPr>
            </w:pPr>
            <w:r>
              <w:rPr>
                <w:rFonts w:hint="eastAsia"/>
                <w:b/>
                <w:bCs/>
                <w:sz w:val="28"/>
                <w:szCs w:val="28"/>
              </w:rPr>
              <w:t>1</w:t>
            </w:r>
          </w:p>
        </w:tc>
        <w:tc>
          <w:tcPr>
            <w:tcW w:w="1399" w:type="pct"/>
            <w:vAlign w:val="center"/>
          </w:tcPr>
          <w:p>
            <w:pPr>
              <w:pStyle w:val="40"/>
              <w:spacing w:line="240" w:lineRule="auto"/>
              <w:jc w:val="left"/>
              <w:rPr>
                <w:b/>
                <w:bCs/>
                <w:sz w:val="28"/>
                <w:szCs w:val="28"/>
              </w:rPr>
            </w:pPr>
            <w:r>
              <w:rPr>
                <w:b/>
                <w:bCs/>
                <w:sz w:val="28"/>
                <w:szCs w:val="28"/>
              </w:rPr>
              <w:fldChar w:fldCharType="begin"/>
            </w:r>
            <w:r>
              <w:rPr>
                <w:b/>
                <w:bCs/>
                <w:sz w:val="28"/>
                <w:szCs w:val="28"/>
              </w:rPr>
              <w:instrText xml:space="preserve"> MACROBUTTON  AcceptAllChangesInDocAndStopTracking [技术名称] </w:instrText>
            </w:r>
            <w:r>
              <w:rPr>
                <w:b/>
                <w:bCs/>
                <w:sz w:val="28"/>
                <w:szCs w:val="28"/>
              </w:rPr>
              <w:fldChar w:fldCharType="end"/>
            </w:r>
          </w:p>
        </w:tc>
        <w:tc>
          <w:tcPr>
            <w:tcW w:w="1485" w:type="pct"/>
            <w:vAlign w:val="center"/>
          </w:tcPr>
          <w:p>
            <w:pPr>
              <w:pStyle w:val="40"/>
              <w:spacing w:line="240" w:lineRule="auto"/>
              <w:jc w:val="center"/>
              <w:rPr>
                <w:b/>
                <w:bCs/>
                <w:sz w:val="28"/>
                <w:szCs w:val="28"/>
              </w:rPr>
            </w:pPr>
            <w:r>
              <w:rPr>
                <w:b/>
                <w:bCs/>
                <w:sz w:val="28"/>
                <w:szCs w:val="28"/>
              </w:rPr>
              <w:fldChar w:fldCharType="begin"/>
            </w:r>
            <w:r>
              <w:rPr>
                <w:b/>
                <w:bCs/>
                <w:sz w:val="28"/>
                <w:szCs w:val="28"/>
              </w:rPr>
              <w:instrText xml:space="preserve"> MACROBUTTON  AcceptAllChangesInDocAndStopTracking [研发单位] </w:instrText>
            </w:r>
            <w:r>
              <w:rPr>
                <w:b/>
                <w:bCs/>
                <w:sz w:val="28"/>
                <w:szCs w:val="28"/>
              </w:rPr>
              <w:fldChar w:fldCharType="end"/>
            </w:r>
          </w:p>
        </w:tc>
        <w:tc>
          <w:tcPr>
            <w:tcW w:w="1571" w:type="pct"/>
            <w:vAlign w:val="center"/>
          </w:tcPr>
          <w:p>
            <w:pPr>
              <w:pStyle w:val="40"/>
              <w:spacing w:line="240" w:lineRule="auto"/>
              <w:jc w:val="center"/>
              <w:rPr>
                <w:b/>
                <w:bCs/>
                <w:sz w:val="28"/>
                <w:szCs w:val="28"/>
              </w:rPr>
            </w:pPr>
            <w:r>
              <w:rPr>
                <w:b/>
                <w:bCs/>
                <w:sz w:val="28"/>
                <w:szCs w:val="28"/>
              </w:rPr>
              <w:fldChar w:fldCharType="begin"/>
            </w:r>
            <w:r>
              <w:rPr>
                <w:b/>
                <w:bCs/>
                <w:sz w:val="28"/>
                <w:szCs w:val="28"/>
              </w:rPr>
              <w:instrText xml:space="preserve"> MACROBUTTON  AcceptAllChangesInDocAndStopTracking [联系人] </w:instrText>
            </w:r>
            <w:r>
              <w:rPr>
                <w:b/>
                <w:bCs/>
                <w:sz w:val="28"/>
                <w:szCs w:val="28"/>
              </w:rPr>
              <w:fldChar w:fldCharType="end"/>
            </w:r>
            <w:r>
              <w:rPr>
                <w:b/>
                <w:bCs/>
                <w:sz w:val="28"/>
                <w:szCs w:val="28"/>
              </w:rPr>
              <w:fldChar w:fldCharType="begin"/>
            </w:r>
            <w:r>
              <w:rPr>
                <w:b/>
                <w:bCs/>
                <w:sz w:val="28"/>
                <w:szCs w:val="28"/>
              </w:rPr>
              <w:instrText xml:space="preserve"> MACROBUTTON  AcceptAllChangesInDocAndStopTracking [联系号码] </w:instrText>
            </w:r>
            <w:r>
              <w:rPr>
                <w:b/>
                <w:bCs/>
                <w:sz w:val="28"/>
                <w:szCs w:val="28"/>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0" w:type="dxa"/>
            <w:bottom w:w="0" w:type="dxa"/>
            <w:right w:w="170" w:type="dxa"/>
          </w:tblCellMar>
        </w:tblPrEx>
        <w:trPr>
          <w:cantSplit/>
          <w:trHeight w:val="606" w:hRule="atLeast"/>
          <w:jc w:val="center"/>
        </w:trPr>
        <w:tc>
          <w:tcPr>
            <w:tcW w:w="544" w:type="pct"/>
            <w:vAlign w:val="center"/>
          </w:tcPr>
          <w:p>
            <w:pPr>
              <w:pStyle w:val="40"/>
              <w:spacing w:line="240" w:lineRule="auto"/>
              <w:jc w:val="center"/>
              <w:rPr>
                <w:rFonts w:hint="eastAsia" w:eastAsia="宋体"/>
                <w:b/>
                <w:bCs/>
                <w:sz w:val="28"/>
                <w:szCs w:val="28"/>
                <w:lang w:val="en-US" w:eastAsia="zh-CN"/>
              </w:rPr>
            </w:pPr>
            <w:r>
              <w:rPr>
                <w:rFonts w:hint="eastAsia"/>
                <w:b/>
                <w:bCs/>
                <w:sz w:val="28"/>
                <w:szCs w:val="28"/>
                <w:lang w:val="en-US" w:eastAsia="zh-CN"/>
              </w:rPr>
              <w:t>2</w:t>
            </w:r>
          </w:p>
        </w:tc>
        <w:tc>
          <w:tcPr>
            <w:tcW w:w="1399" w:type="pct"/>
            <w:vAlign w:val="center"/>
          </w:tcPr>
          <w:p>
            <w:pPr>
              <w:pStyle w:val="40"/>
              <w:spacing w:line="240" w:lineRule="auto"/>
              <w:jc w:val="left"/>
              <w:rPr>
                <w:b/>
                <w:bCs/>
                <w:sz w:val="28"/>
                <w:szCs w:val="28"/>
              </w:rPr>
            </w:pPr>
            <w:r>
              <w:rPr>
                <w:rFonts w:hint="eastAsia"/>
                <w:b/>
                <w:bCs/>
                <w:sz w:val="28"/>
                <w:szCs w:val="28"/>
              </w:rPr>
              <w:t>参考案例：高倍聚光矩阵式塔基碟式太阳能热利用系统</w:t>
            </w:r>
          </w:p>
        </w:tc>
        <w:tc>
          <w:tcPr>
            <w:tcW w:w="1485" w:type="pct"/>
            <w:vAlign w:val="center"/>
          </w:tcPr>
          <w:p>
            <w:pPr>
              <w:pStyle w:val="40"/>
              <w:spacing w:line="240" w:lineRule="auto"/>
              <w:jc w:val="center"/>
              <w:rPr>
                <w:rFonts w:hint="default" w:eastAsia="宋体"/>
                <w:b/>
                <w:bCs/>
                <w:sz w:val="28"/>
                <w:szCs w:val="28"/>
                <w:lang w:val="en-US" w:eastAsia="zh-CN"/>
              </w:rPr>
            </w:pPr>
            <w:r>
              <w:rPr>
                <w:rFonts w:hint="eastAsia"/>
                <w:b/>
                <w:bCs/>
                <w:sz w:val="28"/>
                <w:szCs w:val="28"/>
                <w:lang w:val="en-US" w:eastAsia="zh-CN"/>
              </w:rPr>
              <w:t>中天科技研究院</w:t>
            </w:r>
          </w:p>
        </w:tc>
        <w:tc>
          <w:tcPr>
            <w:tcW w:w="1571" w:type="pct"/>
            <w:vAlign w:val="center"/>
          </w:tcPr>
          <w:p>
            <w:pPr>
              <w:pStyle w:val="40"/>
              <w:spacing w:line="240" w:lineRule="auto"/>
              <w:jc w:val="center"/>
              <w:rPr>
                <w:rFonts w:hint="eastAsia"/>
                <w:b/>
                <w:bCs/>
                <w:sz w:val="28"/>
                <w:szCs w:val="28"/>
                <w:lang w:val="en-US" w:eastAsia="zh-CN"/>
              </w:rPr>
            </w:pPr>
            <w:r>
              <w:rPr>
                <w:rFonts w:hint="eastAsia"/>
                <w:b/>
                <w:bCs/>
                <w:sz w:val="28"/>
                <w:szCs w:val="28"/>
                <w:lang w:val="en-US" w:eastAsia="zh-CN"/>
              </w:rPr>
              <w:t>李明天</w:t>
            </w:r>
          </w:p>
          <w:p>
            <w:pPr>
              <w:pStyle w:val="40"/>
              <w:spacing w:line="240" w:lineRule="auto"/>
              <w:jc w:val="center"/>
              <w:rPr>
                <w:rFonts w:hint="default"/>
                <w:b/>
                <w:bCs/>
                <w:sz w:val="28"/>
                <w:szCs w:val="28"/>
                <w:lang w:val="en-US" w:eastAsia="zh-CN"/>
              </w:rPr>
            </w:pPr>
            <w:r>
              <w:rPr>
                <w:rFonts w:hint="eastAsia"/>
                <w:b/>
                <w:bCs/>
                <w:sz w:val="28"/>
                <w:szCs w:val="28"/>
                <w:lang w:val="en-US" w:eastAsia="zh-CN"/>
              </w:rPr>
              <w:t>12345678911</w:t>
            </w:r>
          </w:p>
        </w:tc>
      </w:tr>
    </w:tbl>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tabs>
          <w:tab w:val="left" w:pos="1522"/>
        </w:tabs>
        <w:rPr>
          <w:b/>
          <w:bCs/>
        </w:rPr>
        <w:sectPr>
          <w:footerReference r:id="rId6" w:type="even"/>
          <w:pgSz w:w="11906" w:h="16838"/>
          <w:pgMar w:top="1701" w:right="1418" w:bottom="1134" w:left="1418" w:header="1134" w:footer="851" w:gutter="0"/>
          <w:pgNumType w:fmt="decimal"/>
          <w:cols w:space="425" w:num="1"/>
          <w:docGrid w:type="lines" w:linePitch="427" w:charSpace="0"/>
        </w:sectPr>
      </w:pPr>
    </w:p>
    <w:p>
      <w:pPr>
        <w:keepNext w:val="0"/>
        <w:keepLines w:val="0"/>
        <w:pageBreakBefore w:val="0"/>
        <w:widowControl w:val="0"/>
        <w:tabs>
          <w:tab w:val="left" w:pos="1522"/>
        </w:tabs>
        <w:kinsoku/>
        <w:wordWrap/>
        <w:overflowPunct/>
        <w:topLinePunct w:val="0"/>
        <w:autoSpaceDE/>
        <w:autoSpaceDN/>
        <w:bidi w:val="0"/>
        <w:adjustRightInd/>
        <w:snapToGrid/>
        <w:spacing w:line="560" w:lineRule="atLeast"/>
        <w:ind w:left="0" w:leftChars="0" w:firstLine="0" w:firstLineChars="0"/>
        <w:jc w:val="center"/>
        <w:textAlignment w:val="auto"/>
        <w:rPr>
          <w:b/>
          <w:bCs/>
          <w:sz w:val="44"/>
          <w:szCs w:val="44"/>
        </w:rPr>
      </w:pPr>
      <w:r>
        <w:rPr>
          <w:rFonts w:hint="eastAsia" w:ascii="方正黑体简体" w:hAnsi="方正黑体简体" w:eastAsia="方正黑体简体" w:cs="方正黑体简体"/>
          <w:b/>
          <w:bCs/>
          <w:sz w:val="44"/>
          <w:szCs w:val="44"/>
        </w:rPr>
        <w:t>目  次</w:t>
      </w:r>
    </w:p>
    <w:p>
      <w:pPr>
        <w:pStyle w:val="25"/>
        <w:tabs>
          <w:tab w:val="right" w:leader="dot" w:pos="9070"/>
          <w:tab w:val="clear" w:pos="360"/>
          <w:tab w:val="clear" w:pos="9072"/>
        </w:tabs>
      </w:pPr>
      <w:r>
        <w:rPr>
          <w:b/>
          <w:bCs/>
        </w:rPr>
        <w:fldChar w:fldCharType="begin"/>
      </w:r>
      <w:r>
        <w:rPr>
          <w:b/>
          <w:bCs/>
        </w:rPr>
        <w:instrText xml:space="preserve"> TOC \o "1-2" </w:instrText>
      </w:r>
      <w:r>
        <w:rPr>
          <w:b/>
          <w:bCs/>
        </w:rPr>
        <w:fldChar w:fldCharType="separate"/>
      </w:r>
      <w:r>
        <w:rPr>
          <w:rFonts w:hint="eastAsia" w:ascii="黑体" w:eastAsia="黑体"/>
          <w:bCs/>
          <w:szCs w:val="28"/>
        </w:rPr>
        <w:t xml:space="preserve">1 </w:t>
      </w:r>
      <w:r>
        <w:rPr>
          <w:bCs/>
          <w:szCs w:val="28"/>
        </w:rPr>
        <w:fldChar w:fldCharType="begin"/>
      </w:r>
      <w:r>
        <w:rPr>
          <w:bCs/>
          <w:szCs w:val="28"/>
        </w:rPr>
        <w:instrText xml:space="preserve"> MACROBUTTON  AcceptAllChangesInDocAndStopTracking [技术一名称] </w:instrText>
      </w:r>
      <w:r>
        <w:rPr>
          <w:bCs/>
          <w:szCs w:val="28"/>
        </w:rPr>
        <w:fldChar w:fldCharType="end"/>
      </w:r>
      <w:r>
        <w:tab/>
      </w:r>
      <w:r>
        <w:fldChar w:fldCharType="begin"/>
      </w:r>
      <w:r>
        <w:instrText xml:space="preserve"> PAGEREF _Toc10076 \h </w:instrText>
      </w:r>
      <w:r>
        <w:fldChar w:fldCharType="separate"/>
      </w:r>
      <w:r>
        <w:t>1</w:t>
      </w:r>
      <w:r>
        <w:fldChar w:fldCharType="end"/>
      </w:r>
    </w:p>
    <w:p>
      <w:pPr>
        <w:pStyle w:val="29"/>
        <w:tabs>
          <w:tab w:val="right" w:leader="dot" w:pos="9070"/>
          <w:tab w:val="clear" w:pos="1200"/>
          <w:tab w:val="clear" w:pos="9072"/>
        </w:tabs>
      </w:pPr>
      <w:r>
        <w:rPr>
          <w:rFonts w:hint="eastAsia" w:eastAsia="黑体"/>
          <w:bCs/>
          <w:szCs w:val="28"/>
        </w:rPr>
        <w:t xml:space="preserve">1.1 </w:t>
      </w:r>
      <w:r>
        <w:rPr>
          <w:rFonts w:hint="eastAsia"/>
          <w:bCs/>
          <w:szCs w:val="28"/>
        </w:rPr>
        <w:t>研发背景</w:t>
      </w:r>
      <w:r>
        <w:tab/>
      </w:r>
      <w:r>
        <w:fldChar w:fldCharType="begin"/>
      </w:r>
      <w:r>
        <w:instrText xml:space="preserve"> PAGEREF _Toc285 \h </w:instrText>
      </w:r>
      <w:r>
        <w:fldChar w:fldCharType="separate"/>
      </w:r>
      <w:r>
        <w:t>1</w:t>
      </w:r>
      <w:r>
        <w:fldChar w:fldCharType="end"/>
      </w:r>
    </w:p>
    <w:p>
      <w:pPr>
        <w:pStyle w:val="29"/>
        <w:tabs>
          <w:tab w:val="right" w:leader="dot" w:pos="9070"/>
          <w:tab w:val="clear" w:pos="1200"/>
          <w:tab w:val="clear" w:pos="9072"/>
        </w:tabs>
      </w:pPr>
      <w:r>
        <w:rPr>
          <w:rFonts w:hint="eastAsia" w:eastAsia="黑体"/>
          <w:bCs/>
          <w:szCs w:val="28"/>
        </w:rPr>
        <w:t xml:space="preserve">1.2 </w:t>
      </w:r>
      <w:r>
        <w:rPr>
          <w:rFonts w:hint="eastAsia"/>
          <w:bCs/>
          <w:szCs w:val="28"/>
        </w:rPr>
        <w:t>技术原理</w:t>
      </w:r>
      <w:r>
        <w:tab/>
      </w:r>
      <w:r>
        <w:fldChar w:fldCharType="begin"/>
      </w:r>
      <w:r>
        <w:instrText xml:space="preserve"> PAGEREF _Toc26787 \h </w:instrText>
      </w:r>
      <w:r>
        <w:fldChar w:fldCharType="separate"/>
      </w:r>
      <w:r>
        <w:t>1</w:t>
      </w:r>
      <w:r>
        <w:fldChar w:fldCharType="end"/>
      </w:r>
    </w:p>
    <w:p>
      <w:pPr>
        <w:pStyle w:val="29"/>
        <w:tabs>
          <w:tab w:val="right" w:leader="dot" w:pos="9070"/>
          <w:tab w:val="clear" w:pos="1200"/>
          <w:tab w:val="clear" w:pos="9072"/>
        </w:tabs>
      </w:pPr>
      <w:r>
        <w:rPr>
          <w:rFonts w:hint="eastAsia" w:eastAsia="黑体"/>
          <w:bCs/>
          <w:szCs w:val="28"/>
        </w:rPr>
        <w:t xml:space="preserve">1.3 </w:t>
      </w:r>
      <w:r>
        <w:rPr>
          <w:rFonts w:hint="eastAsia"/>
          <w:bCs/>
          <w:szCs w:val="28"/>
        </w:rPr>
        <w:t>技术特点</w:t>
      </w:r>
      <w:r>
        <w:tab/>
      </w:r>
      <w:r>
        <w:fldChar w:fldCharType="begin"/>
      </w:r>
      <w:r>
        <w:instrText xml:space="preserve"> PAGEREF _Toc29665 \h </w:instrText>
      </w:r>
      <w:r>
        <w:fldChar w:fldCharType="separate"/>
      </w:r>
      <w:r>
        <w:t>1</w:t>
      </w:r>
      <w:r>
        <w:fldChar w:fldCharType="end"/>
      </w:r>
    </w:p>
    <w:p>
      <w:pPr>
        <w:pStyle w:val="29"/>
        <w:tabs>
          <w:tab w:val="right" w:leader="dot" w:pos="9070"/>
          <w:tab w:val="clear" w:pos="1200"/>
          <w:tab w:val="clear" w:pos="9072"/>
        </w:tabs>
      </w:pPr>
      <w:r>
        <w:rPr>
          <w:rFonts w:hint="eastAsia" w:eastAsia="黑体"/>
          <w:bCs/>
          <w:szCs w:val="28"/>
        </w:rPr>
        <w:t xml:space="preserve">1.4 </w:t>
      </w:r>
      <w:r>
        <w:rPr>
          <w:rFonts w:hint="eastAsia"/>
          <w:bCs/>
          <w:szCs w:val="28"/>
        </w:rPr>
        <w:t>适用条件及推广前景</w:t>
      </w:r>
      <w:r>
        <w:tab/>
      </w:r>
      <w:r>
        <w:fldChar w:fldCharType="begin"/>
      </w:r>
      <w:r>
        <w:instrText xml:space="preserve"> PAGEREF _Toc27686 \h </w:instrText>
      </w:r>
      <w:r>
        <w:fldChar w:fldCharType="separate"/>
      </w:r>
      <w:r>
        <w:t>2</w:t>
      </w:r>
      <w:r>
        <w:fldChar w:fldCharType="end"/>
      </w:r>
    </w:p>
    <w:p>
      <w:pPr>
        <w:pStyle w:val="29"/>
        <w:tabs>
          <w:tab w:val="right" w:leader="dot" w:pos="9070"/>
          <w:tab w:val="clear" w:pos="1200"/>
          <w:tab w:val="clear" w:pos="9072"/>
        </w:tabs>
      </w:pPr>
      <w:r>
        <w:rPr>
          <w:rFonts w:hint="eastAsia" w:eastAsia="黑体"/>
          <w:bCs/>
          <w:szCs w:val="28"/>
        </w:rPr>
        <w:t xml:space="preserve">1.5 </w:t>
      </w:r>
      <w:r>
        <w:rPr>
          <w:rFonts w:hint="eastAsia"/>
          <w:bCs/>
          <w:szCs w:val="28"/>
        </w:rPr>
        <w:t>供应商生产及服务水平</w:t>
      </w:r>
      <w:r>
        <w:tab/>
      </w:r>
      <w:r>
        <w:fldChar w:fldCharType="begin"/>
      </w:r>
      <w:r>
        <w:instrText xml:space="preserve"> PAGEREF _Toc22288 \h </w:instrText>
      </w:r>
      <w:r>
        <w:fldChar w:fldCharType="separate"/>
      </w:r>
      <w:r>
        <w:t>2</w:t>
      </w:r>
      <w:r>
        <w:fldChar w:fldCharType="end"/>
      </w:r>
    </w:p>
    <w:p>
      <w:pPr>
        <w:pStyle w:val="29"/>
        <w:tabs>
          <w:tab w:val="right" w:leader="dot" w:pos="9070"/>
          <w:tab w:val="clear" w:pos="1200"/>
          <w:tab w:val="clear" w:pos="9072"/>
        </w:tabs>
      </w:pPr>
      <w:r>
        <w:rPr>
          <w:rFonts w:hint="eastAsia" w:eastAsia="黑体"/>
          <w:bCs/>
          <w:szCs w:val="28"/>
        </w:rPr>
        <w:t xml:space="preserve">1.6 </w:t>
      </w:r>
      <w:r>
        <w:rPr>
          <w:rFonts w:hint="eastAsia"/>
          <w:bCs/>
          <w:szCs w:val="28"/>
        </w:rPr>
        <w:t>应用案例</w:t>
      </w:r>
      <w:r>
        <w:tab/>
      </w:r>
      <w:r>
        <w:fldChar w:fldCharType="begin"/>
      </w:r>
      <w:r>
        <w:instrText xml:space="preserve"> PAGEREF _Toc30228 \h </w:instrText>
      </w:r>
      <w:r>
        <w:fldChar w:fldCharType="separate"/>
      </w:r>
      <w:r>
        <w:t>2</w:t>
      </w:r>
      <w:r>
        <w:fldChar w:fldCharType="end"/>
      </w:r>
    </w:p>
    <w:p>
      <w:pPr>
        <w:pStyle w:val="25"/>
        <w:tabs>
          <w:tab w:val="right" w:leader="dot" w:pos="9070"/>
          <w:tab w:val="clear" w:pos="360"/>
          <w:tab w:val="clear" w:pos="9072"/>
        </w:tabs>
      </w:pPr>
      <w:r>
        <w:rPr>
          <w:rFonts w:hint="eastAsia" w:ascii="黑体" w:eastAsia="黑体"/>
          <w:bCs/>
          <w:szCs w:val="28"/>
          <w:lang w:val="en-US" w:eastAsia="zh-CN"/>
        </w:rPr>
        <w:t xml:space="preserve">2 </w:t>
      </w:r>
      <w:r>
        <w:rPr>
          <w:rFonts w:hint="eastAsia"/>
          <w:bCs/>
          <w:szCs w:val="28"/>
          <w:lang w:val="en-US" w:eastAsia="zh-CN"/>
        </w:rPr>
        <w:t>参考案例：高倍聚光矩阵式塔基碟式太阳能热利用系统</w:t>
      </w:r>
      <w:r>
        <w:tab/>
      </w:r>
      <w:r>
        <w:fldChar w:fldCharType="begin"/>
      </w:r>
      <w:r>
        <w:instrText xml:space="preserve"> PAGEREF _Toc10482 \h </w:instrText>
      </w:r>
      <w:r>
        <w:fldChar w:fldCharType="separate"/>
      </w:r>
      <w:r>
        <w:t>3</w:t>
      </w:r>
      <w:r>
        <w:fldChar w:fldCharType="end"/>
      </w:r>
    </w:p>
    <w:p>
      <w:pPr>
        <w:pStyle w:val="29"/>
        <w:tabs>
          <w:tab w:val="right" w:leader="dot" w:pos="9070"/>
          <w:tab w:val="clear" w:pos="1200"/>
          <w:tab w:val="clear" w:pos="9072"/>
        </w:tabs>
      </w:pPr>
      <w:r>
        <w:rPr>
          <w:rFonts w:hint="eastAsia" w:eastAsia="黑体"/>
          <w:bCs/>
          <w:szCs w:val="28"/>
        </w:rPr>
        <w:t xml:space="preserve">2.1 </w:t>
      </w:r>
      <w:r>
        <w:rPr>
          <w:rFonts w:hint="eastAsia"/>
          <w:bCs/>
          <w:szCs w:val="28"/>
        </w:rPr>
        <w:t>研发背景</w:t>
      </w:r>
      <w:r>
        <w:tab/>
      </w:r>
      <w:r>
        <w:fldChar w:fldCharType="begin"/>
      </w:r>
      <w:r>
        <w:instrText xml:space="preserve"> PAGEREF _Toc4874 \h </w:instrText>
      </w:r>
      <w:r>
        <w:fldChar w:fldCharType="separate"/>
      </w:r>
      <w:r>
        <w:t>3</w:t>
      </w:r>
      <w:r>
        <w:fldChar w:fldCharType="end"/>
      </w:r>
    </w:p>
    <w:p>
      <w:pPr>
        <w:pStyle w:val="29"/>
        <w:tabs>
          <w:tab w:val="right" w:leader="dot" w:pos="9070"/>
          <w:tab w:val="clear" w:pos="1200"/>
          <w:tab w:val="clear" w:pos="9072"/>
        </w:tabs>
      </w:pPr>
      <w:r>
        <w:rPr>
          <w:rFonts w:hint="eastAsia" w:eastAsia="黑体"/>
          <w:bCs/>
          <w:szCs w:val="28"/>
        </w:rPr>
        <w:t xml:space="preserve">2.2 </w:t>
      </w:r>
      <w:r>
        <w:rPr>
          <w:rFonts w:hint="eastAsia"/>
          <w:bCs/>
          <w:szCs w:val="28"/>
        </w:rPr>
        <w:t>技术原理</w:t>
      </w:r>
      <w:r>
        <w:tab/>
      </w:r>
      <w:r>
        <w:fldChar w:fldCharType="begin"/>
      </w:r>
      <w:r>
        <w:instrText xml:space="preserve"> PAGEREF _Toc30044 \h </w:instrText>
      </w:r>
      <w:r>
        <w:fldChar w:fldCharType="separate"/>
      </w:r>
      <w:r>
        <w:t>3</w:t>
      </w:r>
      <w:r>
        <w:fldChar w:fldCharType="end"/>
      </w:r>
    </w:p>
    <w:p>
      <w:pPr>
        <w:pStyle w:val="29"/>
        <w:tabs>
          <w:tab w:val="right" w:leader="dot" w:pos="9070"/>
          <w:tab w:val="clear" w:pos="1200"/>
          <w:tab w:val="clear" w:pos="9072"/>
        </w:tabs>
      </w:pPr>
      <w:r>
        <w:rPr>
          <w:rFonts w:hint="eastAsia" w:eastAsia="黑体"/>
          <w:bCs/>
          <w:szCs w:val="28"/>
        </w:rPr>
        <w:t xml:space="preserve">2.3 </w:t>
      </w:r>
      <w:r>
        <w:rPr>
          <w:rFonts w:hint="eastAsia"/>
          <w:bCs/>
          <w:szCs w:val="28"/>
        </w:rPr>
        <w:t>技术特点</w:t>
      </w:r>
      <w:r>
        <w:tab/>
      </w:r>
      <w:r>
        <w:fldChar w:fldCharType="begin"/>
      </w:r>
      <w:r>
        <w:instrText xml:space="preserve"> PAGEREF _Toc12939 \h </w:instrText>
      </w:r>
      <w:r>
        <w:fldChar w:fldCharType="separate"/>
      </w:r>
      <w:r>
        <w:t>5</w:t>
      </w:r>
      <w:r>
        <w:fldChar w:fldCharType="end"/>
      </w:r>
    </w:p>
    <w:p>
      <w:pPr>
        <w:pStyle w:val="29"/>
        <w:tabs>
          <w:tab w:val="right" w:leader="dot" w:pos="9070"/>
          <w:tab w:val="clear" w:pos="1200"/>
          <w:tab w:val="clear" w:pos="9072"/>
        </w:tabs>
      </w:pPr>
      <w:r>
        <w:rPr>
          <w:rFonts w:hint="eastAsia" w:eastAsia="黑体"/>
          <w:bCs/>
          <w:szCs w:val="28"/>
        </w:rPr>
        <w:t xml:space="preserve">2.4 </w:t>
      </w:r>
      <w:r>
        <w:rPr>
          <w:rFonts w:hint="eastAsia"/>
          <w:bCs/>
          <w:szCs w:val="28"/>
        </w:rPr>
        <w:t>适用条件及推广前景</w:t>
      </w:r>
      <w:r>
        <w:tab/>
      </w:r>
      <w:r>
        <w:fldChar w:fldCharType="begin"/>
      </w:r>
      <w:r>
        <w:instrText xml:space="preserve"> PAGEREF _Toc15549 \h </w:instrText>
      </w:r>
      <w:r>
        <w:fldChar w:fldCharType="separate"/>
      </w:r>
      <w:r>
        <w:t>6</w:t>
      </w:r>
      <w:r>
        <w:fldChar w:fldCharType="end"/>
      </w:r>
    </w:p>
    <w:p>
      <w:pPr>
        <w:pStyle w:val="29"/>
        <w:tabs>
          <w:tab w:val="right" w:leader="dot" w:pos="9070"/>
          <w:tab w:val="clear" w:pos="1200"/>
          <w:tab w:val="clear" w:pos="9072"/>
        </w:tabs>
      </w:pPr>
      <w:r>
        <w:rPr>
          <w:rFonts w:hint="eastAsia" w:eastAsia="黑体"/>
          <w:bCs/>
          <w:szCs w:val="28"/>
        </w:rPr>
        <w:t xml:space="preserve">2.5 </w:t>
      </w:r>
      <w:r>
        <w:rPr>
          <w:rFonts w:hint="eastAsia"/>
          <w:bCs/>
          <w:szCs w:val="28"/>
        </w:rPr>
        <w:t>供应商生产及服务水平</w:t>
      </w:r>
      <w:r>
        <w:tab/>
      </w:r>
      <w:r>
        <w:fldChar w:fldCharType="begin"/>
      </w:r>
      <w:r>
        <w:instrText xml:space="preserve"> PAGEREF _Toc20058 \h </w:instrText>
      </w:r>
      <w:r>
        <w:fldChar w:fldCharType="separate"/>
      </w:r>
      <w:r>
        <w:t>7</w:t>
      </w:r>
      <w:r>
        <w:fldChar w:fldCharType="end"/>
      </w:r>
    </w:p>
    <w:p>
      <w:pPr>
        <w:pStyle w:val="29"/>
        <w:tabs>
          <w:tab w:val="right" w:leader="dot" w:pos="9070"/>
          <w:tab w:val="clear" w:pos="1200"/>
          <w:tab w:val="clear" w:pos="9072"/>
        </w:tabs>
      </w:pPr>
      <w:r>
        <w:rPr>
          <w:rFonts w:hint="eastAsia" w:eastAsia="黑体"/>
          <w:bCs/>
          <w:szCs w:val="28"/>
        </w:rPr>
        <w:t xml:space="preserve">2.6 </w:t>
      </w:r>
      <w:r>
        <w:rPr>
          <w:rFonts w:hint="eastAsia"/>
          <w:bCs/>
          <w:szCs w:val="28"/>
        </w:rPr>
        <w:t>应用案例</w:t>
      </w:r>
      <w:r>
        <w:tab/>
      </w:r>
      <w:r>
        <w:fldChar w:fldCharType="begin"/>
      </w:r>
      <w:r>
        <w:instrText xml:space="preserve"> PAGEREF _Toc26774 \h </w:instrText>
      </w:r>
      <w:r>
        <w:fldChar w:fldCharType="separate"/>
      </w:r>
      <w:r>
        <w:t>7</w:t>
      </w:r>
      <w:r>
        <w:fldChar w:fldCharType="end"/>
      </w:r>
    </w:p>
    <w:p>
      <w:pPr>
        <w:pStyle w:val="25"/>
        <w:keepNext w:val="0"/>
        <w:keepLines w:val="0"/>
        <w:pageBreakBefore w:val="0"/>
        <w:widowControl w:val="0"/>
        <w:kinsoku/>
        <w:wordWrap/>
        <w:overflowPunct/>
        <w:topLinePunct w:val="0"/>
        <w:autoSpaceDE/>
        <w:autoSpaceDN/>
        <w:bidi w:val="0"/>
        <w:adjustRightInd/>
        <w:snapToGrid/>
        <w:spacing w:line="560" w:lineRule="atLeast"/>
        <w:textAlignment w:val="auto"/>
        <w:rPr>
          <w:rFonts w:asciiTheme="minorHAnsi" w:hAnsiTheme="minorHAnsi" w:eastAsiaTheme="minorEastAsia" w:cstheme="minorBidi"/>
          <w:b/>
          <w:bCs/>
          <w:sz w:val="21"/>
          <w:szCs w:val="22"/>
        </w:rPr>
      </w:pPr>
      <w:r>
        <w:rPr>
          <w:bCs/>
        </w:rPr>
        <w:fldChar w:fldCharType="end"/>
      </w:r>
    </w:p>
    <w:p>
      <w:pPr>
        <w:pStyle w:val="41"/>
        <w:tabs>
          <w:tab w:val="left" w:pos="1360"/>
        </w:tabs>
        <w:rPr>
          <w:b/>
          <w:bCs/>
        </w:rPr>
        <w:sectPr>
          <w:pgSz w:w="11906" w:h="16838"/>
          <w:pgMar w:top="1701" w:right="1418" w:bottom="1134" w:left="1418" w:header="1134" w:footer="851" w:gutter="0"/>
          <w:pgNumType w:fmt="decimal" w:start="1"/>
          <w:cols w:space="425" w:num="1"/>
          <w:docGrid w:type="lines" w:linePitch="427" w:charSpace="0"/>
        </w:sectPr>
      </w:pPr>
      <w:r>
        <w:rPr>
          <w:rFonts w:hint="eastAsia"/>
          <w:b/>
          <w:bCs/>
        </w:rPr>
        <w:t xml:space="preserve"> </w:t>
      </w:r>
    </w:p>
    <w:p>
      <w:pPr>
        <w:pStyle w:val="3"/>
        <w:pageBreakBefore w:val="0"/>
        <w:widowControl w:val="0"/>
        <w:tabs>
          <w:tab w:val="left" w:pos="378"/>
          <w:tab w:val="clear" w:pos="432"/>
        </w:tabs>
        <w:kinsoku/>
        <w:wordWrap/>
        <w:overflowPunct/>
        <w:topLinePunct w:val="0"/>
        <w:autoSpaceDE/>
        <w:autoSpaceDN/>
        <w:bidi w:val="0"/>
        <w:spacing w:line="560" w:lineRule="atLeast"/>
        <w:ind w:left="522" w:hanging="522"/>
        <w:jc w:val="left"/>
        <w:textAlignment w:val="auto"/>
        <w:rPr>
          <w:b/>
          <w:bCs/>
          <w:sz w:val="32"/>
          <w:szCs w:val="32"/>
        </w:rPr>
      </w:pPr>
      <w:bookmarkStart w:id="0" w:name="_Toc394987824"/>
      <w:bookmarkEnd w:id="0"/>
      <w:bookmarkStart w:id="1" w:name="_Toc10076"/>
      <w:r>
        <w:rPr>
          <w:b/>
          <w:bCs/>
          <w:sz w:val="28"/>
          <w:szCs w:val="28"/>
        </w:rPr>
        <w:fldChar w:fldCharType="begin"/>
      </w:r>
      <w:r>
        <w:rPr>
          <w:b/>
          <w:bCs/>
          <w:sz w:val="28"/>
          <w:szCs w:val="28"/>
        </w:rPr>
        <w:instrText xml:space="preserve"> MACROBUTTON  AcceptAllChangesInDocAndStopTracking [技术一名称] </w:instrText>
      </w:r>
      <w:r>
        <w:rPr>
          <w:b/>
          <w:bCs/>
          <w:sz w:val="28"/>
          <w:szCs w:val="28"/>
        </w:rPr>
        <w:fldChar w:fldCharType="end"/>
      </w:r>
      <w:bookmarkEnd w:id="1"/>
    </w:p>
    <w:p>
      <w:pPr>
        <w:pStyle w:val="4"/>
        <w:pageBreakBefore w:val="0"/>
        <w:widowControl w:val="0"/>
        <w:kinsoku/>
        <w:wordWrap/>
        <w:overflowPunct/>
        <w:topLinePunct w:val="0"/>
        <w:autoSpaceDE/>
        <w:autoSpaceDN/>
        <w:bidi w:val="0"/>
        <w:spacing w:line="560" w:lineRule="atLeast"/>
        <w:textAlignment w:val="auto"/>
        <w:rPr>
          <w:b/>
          <w:bCs/>
          <w:sz w:val="28"/>
          <w:szCs w:val="28"/>
        </w:rPr>
      </w:pPr>
      <w:bookmarkStart w:id="2" w:name="_Toc159575373"/>
      <w:bookmarkStart w:id="3" w:name="_Toc285"/>
      <w:r>
        <w:rPr>
          <w:rFonts w:hint="eastAsia"/>
          <w:b/>
          <w:bCs/>
          <w:sz w:val="28"/>
          <w:szCs w:val="28"/>
        </w:rPr>
        <w:t>研发背景</w:t>
      </w:r>
      <w:bookmarkEnd w:id="2"/>
      <w:bookmarkEnd w:id="3"/>
    </w:p>
    <w:p>
      <w:pPr>
        <w:pageBreakBefore w:val="0"/>
        <w:widowControl w:val="0"/>
        <w:kinsoku/>
        <w:wordWrap/>
        <w:overflowPunct/>
        <w:topLinePunct w:val="0"/>
        <w:autoSpaceDE/>
        <w:autoSpaceDN/>
        <w:bidi w:val="0"/>
        <w:spacing w:line="560" w:lineRule="atLeast"/>
        <w:textAlignment w:val="auto"/>
        <w:rPr>
          <w:rFonts w:hint="eastAsia" w:ascii="方正仿宋简体" w:hAnsi="方正仿宋简体" w:eastAsia="方正仿宋简体" w:cs="方正仿宋简体"/>
          <w:b/>
          <w:bCs/>
          <w:sz w:val="28"/>
          <w:szCs w:val="21"/>
          <w:lang w:eastAsia="zh-CN"/>
        </w:rPr>
      </w:pPr>
      <w:r>
        <w:rPr>
          <w:rFonts w:hint="eastAsia" w:ascii="方正仿宋简体" w:hAnsi="方正仿宋简体" w:eastAsia="方正仿宋简体" w:cs="方正仿宋简体"/>
          <w:b/>
          <w:bCs/>
          <w:color w:val="FF0000"/>
          <w:sz w:val="28"/>
          <w:szCs w:val="21"/>
          <w:lang w:eastAsia="zh-CN"/>
        </w:rPr>
        <w:t>［</w:t>
      </w:r>
      <w:r>
        <w:rPr>
          <w:rFonts w:hint="eastAsia" w:ascii="方正仿宋简体" w:hAnsi="方正仿宋简体" w:eastAsia="方正仿宋简体" w:cs="方正仿宋简体"/>
          <w:b/>
          <w:bCs/>
          <w:color w:val="FF0000"/>
          <w:sz w:val="28"/>
          <w:szCs w:val="21"/>
        </w:rPr>
        <w:t>说明现场应用需求、解决的关键问题、当前技术方案及存在弊端等（500字）</w:t>
      </w:r>
      <w:r>
        <w:rPr>
          <w:rFonts w:hint="eastAsia" w:ascii="方正仿宋简体" w:hAnsi="方正仿宋简体" w:eastAsia="方正仿宋简体" w:cs="方正仿宋简体"/>
          <w:b/>
          <w:bCs/>
          <w:color w:val="FF0000"/>
          <w:sz w:val="28"/>
          <w:szCs w:val="21"/>
          <w:lang w:eastAsia="zh-CN"/>
        </w:rPr>
        <w:t>］</w:t>
      </w:r>
    </w:p>
    <w:p>
      <w:pPr>
        <w:pStyle w:val="4"/>
        <w:pageBreakBefore w:val="0"/>
        <w:widowControl w:val="0"/>
        <w:kinsoku/>
        <w:wordWrap/>
        <w:overflowPunct/>
        <w:topLinePunct w:val="0"/>
        <w:autoSpaceDE/>
        <w:autoSpaceDN/>
        <w:bidi w:val="0"/>
        <w:spacing w:line="560" w:lineRule="atLeast"/>
        <w:textAlignment w:val="auto"/>
        <w:rPr>
          <w:b/>
          <w:bCs/>
          <w:sz w:val="28"/>
          <w:szCs w:val="28"/>
        </w:rPr>
      </w:pPr>
      <w:bookmarkStart w:id="4" w:name="_Toc159575374"/>
      <w:bookmarkStart w:id="5" w:name="_Toc26787"/>
      <w:r>
        <w:rPr>
          <w:rFonts w:hint="eastAsia"/>
          <w:b/>
          <w:bCs/>
          <w:sz w:val="28"/>
          <w:szCs w:val="28"/>
        </w:rPr>
        <w:t>技术原理</w:t>
      </w:r>
      <w:bookmarkEnd w:id="4"/>
      <w:bookmarkEnd w:id="5"/>
    </w:p>
    <w:p>
      <w:pPr>
        <w:pageBreakBefore w:val="0"/>
        <w:widowControl w:val="0"/>
        <w:kinsoku/>
        <w:wordWrap/>
        <w:overflowPunct/>
        <w:topLinePunct w:val="0"/>
        <w:autoSpaceDE/>
        <w:autoSpaceDN/>
        <w:bidi w:val="0"/>
        <w:spacing w:line="560" w:lineRule="atLeast"/>
        <w:textAlignment w:val="auto"/>
        <w:rPr>
          <w:rFonts w:hint="eastAsia" w:ascii="方正仿宋简体" w:hAnsi="方正仿宋简体" w:eastAsia="方正仿宋简体" w:cs="方正仿宋简体"/>
          <w:b/>
          <w:bCs/>
          <w:color w:val="FF0000"/>
          <w:sz w:val="28"/>
          <w:szCs w:val="21"/>
          <w:lang w:eastAsia="zh-CN"/>
        </w:rPr>
      </w:pPr>
      <w:r>
        <w:rPr>
          <w:rFonts w:hint="eastAsia" w:ascii="方正仿宋简体" w:hAnsi="方正仿宋简体" w:eastAsia="方正仿宋简体" w:cs="方正仿宋简体"/>
          <w:b/>
          <w:bCs/>
          <w:color w:val="FF0000"/>
          <w:sz w:val="28"/>
          <w:szCs w:val="21"/>
          <w:lang w:eastAsia="zh-CN"/>
        </w:rPr>
        <w:t>［结合本技术主体工艺流程图、关键设备结构及物理化学性能等介绍技术原理（500-1000字）］</w:t>
      </w:r>
    </w:p>
    <w:p>
      <w:pPr>
        <w:pageBreakBefore w:val="0"/>
        <w:widowControl w:val="0"/>
        <w:kinsoku/>
        <w:wordWrap/>
        <w:overflowPunct/>
        <w:topLinePunct w:val="0"/>
        <w:autoSpaceDE/>
        <w:autoSpaceDN/>
        <w:bidi w:val="0"/>
        <w:spacing w:line="560" w:lineRule="atLeast"/>
        <w:textAlignment w:val="auto"/>
        <w:rPr>
          <w:b/>
          <w:bCs/>
          <w:color w:val="FF0000"/>
          <w:sz w:val="28"/>
          <w:szCs w:val="21"/>
        </w:rPr>
      </w:pPr>
    </w:p>
    <w:p>
      <w:pPr>
        <w:pStyle w:val="14"/>
        <w:pageBreakBefore w:val="0"/>
        <w:widowControl w:val="0"/>
        <w:kinsoku/>
        <w:wordWrap/>
        <w:overflowPunct/>
        <w:topLinePunct w:val="0"/>
        <w:autoSpaceDE/>
        <w:autoSpaceDN/>
        <w:bidi w:val="0"/>
        <w:spacing w:line="560" w:lineRule="atLeast"/>
        <w:textAlignment w:val="auto"/>
        <w:rPr>
          <w:b/>
          <w:bCs/>
          <w:sz w:val="24"/>
          <w:szCs w:val="24"/>
        </w:rPr>
      </w:pPr>
      <w:r>
        <w:rPr>
          <w:rFonts w:hint="eastAsia"/>
          <w:b/>
          <w:bCs/>
          <w:sz w:val="24"/>
          <w:szCs w:val="24"/>
        </w:rPr>
        <w:t xml:space="preserve">图 </w:t>
      </w:r>
      <w:r>
        <w:rPr>
          <w:rFonts w:hint="eastAsia"/>
          <w:b/>
          <w:bCs/>
          <w:sz w:val="24"/>
          <w:szCs w:val="24"/>
          <w:lang w:val="en-US" w:eastAsia="zh-CN"/>
        </w:rPr>
        <w:t xml:space="preserve"> </w:t>
      </w:r>
      <w:r>
        <w:rPr>
          <w:b/>
          <w:bCs/>
          <w:sz w:val="24"/>
          <w:szCs w:val="24"/>
        </w:rPr>
        <w:fldChar w:fldCharType="begin"/>
      </w:r>
      <w:r>
        <w:rPr>
          <w:b/>
          <w:bCs/>
          <w:sz w:val="24"/>
          <w:szCs w:val="24"/>
        </w:rPr>
        <w:instrText xml:space="preserve"> </w:instrText>
      </w:r>
      <w:r>
        <w:rPr>
          <w:rFonts w:hint="eastAsia"/>
          <w:b/>
          <w:bCs/>
          <w:sz w:val="24"/>
          <w:szCs w:val="24"/>
        </w:rPr>
        <w:instrText xml:space="preserve">STYLEREF 2 \s</w:instrText>
      </w:r>
      <w:r>
        <w:rPr>
          <w:b/>
          <w:bCs/>
          <w:sz w:val="24"/>
          <w:szCs w:val="24"/>
        </w:rPr>
        <w:instrText xml:space="preserve"> </w:instrText>
      </w:r>
      <w:r>
        <w:rPr>
          <w:b/>
          <w:bCs/>
          <w:sz w:val="24"/>
          <w:szCs w:val="24"/>
        </w:rPr>
        <w:fldChar w:fldCharType="separate"/>
      </w:r>
      <w:r>
        <w:rPr>
          <w:b/>
          <w:bCs/>
          <w:sz w:val="24"/>
          <w:szCs w:val="24"/>
        </w:rPr>
        <w:t>1</w:t>
      </w:r>
      <w:r>
        <w:rPr>
          <w:b/>
          <w:bCs/>
          <w:sz w:val="24"/>
          <w:szCs w:val="24"/>
        </w:rPr>
        <w:fldChar w:fldCharType="end"/>
      </w:r>
      <w:r>
        <w:rPr>
          <w:b/>
          <w:bCs/>
          <w:sz w:val="24"/>
          <w:szCs w:val="24"/>
        </w:rPr>
        <w:noBreakHyphen/>
      </w:r>
      <w:r>
        <w:rPr>
          <w:b/>
          <w:bCs/>
          <w:sz w:val="24"/>
          <w:szCs w:val="24"/>
        </w:rPr>
        <w:fldChar w:fldCharType="begin"/>
      </w:r>
      <w:r>
        <w:rPr>
          <w:b/>
          <w:bCs/>
          <w:sz w:val="24"/>
          <w:szCs w:val="24"/>
        </w:rPr>
        <w:instrText xml:space="preserve"> </w:instrText>
      </w:r>
      <w:r>
        <w:rPr>
          <w:rFonts w:hint="eastAsia"/>
          <w:b/>
          <w:bCs/>
          <w:sz w:val="24"/>
          <w:szCs w:val="24"/>
        </w:rPr>
        <w:instrText xml:space="preserve">SEQ 图 \* ARABIC \s 2</w:instrText>
      </w:r>
      <w:r>
        <w:rPr>
          <w:b/>
          <w:bCs/>
          <w:sz w:val="24"/>
          <w:szCs w:val="24"/>
        </w:rPr>
        <w:instrText xml:space="preserve"> </w:instrText>
      </w:r>
      <w:r>
        <w:rPr>
          <w:b/>
          <w:bCs/>
          <w:sz w:val="24"/>
          <w:szCs w:val="24"/>
        </w:rPr>
        <w:fldChar w:fldCharType="separate"/>
      </w:r>
      <w:r>
        <w:rPr>
          <w:b/>
          <w:bCs/>
          <w:sz w:val="24"/>
          <w:szCs w:val="24"/>
        </w:rPr>
        <w:t>1</w:t>
      </w:r>
      <w:r>
        <w:rPr>
          <w:b/>
          <w:bCs/>
          <w:sz w:val="24"/>
          <w:szCs w:val="24"/>
        </w:rPr>
        <w:fldChar w:fldCharType="end"/>
      </w:r>
      <w:r>
        <w:rPr>
          <w:b/>
          <w:bCs/>
          <w:sz w:val="24"/>
          <w:szCs w:val="24"/>
        </w:rPr>
        <w:t xml:space="preserve"> </w:t>
      </w:r>
      <w:r>
        <w:rPr>
          <w:rFonts w:hint="eastAsia"/>
          <w:b/>
          <w:bCs/>
          <w:sz w:val="24"/>
          <w:szCs w:val="24"/>
        </w:rPr>
        <w:t>工艺流程图</w:t>
      </w:r>
    </w:p>
    <w:p>
      <w:pPr>
        <w:pageBreakBefore w:val="0"/>
        <w:widowControl w:val="0"/>
        <w:kinsoku/>
        <w:wordWrap/>
        <w:overflowPunct/>
        <w:topLinePunct w:val="0"/>
        <w:autoSpaceDE/>
        <w:autoSpaceDN/>
        <w:bidi w:val="0"/>
        <w:spacing w:line="560" w:lineRule="atLeast"/>
        <w:textAlignment w:val="auto"/>
        <w:rPr>
          <w:b/>
          <w:bCs/>
          <w:sz w:val="24"/>
          <w:szCs w:val="20"/>
        </w:rPr>
      </w:pPr>
    </w:p>
    <w:p>
      <w:pPr>
        <w:pStyle w:val="14"/>
        <w:pageBreakBefore w:val="0"/>
        <w:widowControl w:val="0"/>
        <w:kinsoku/>
        <w:wordWrap/>
        <w:overflowPunct/>
        <w:topLinePunct w:val="0"/>
        <w:autoSpaceDE/>
        <w:autoSpaceDN/>
        <w:bidi w:val="0"/>
        <w:spacing w:line="560" w:lineRule="atLeast"/>
        <w:textAlignment w:val="auto"/>
        <w:rPr>
          <w:b/>
          <w:bCs/>
          <w:sz w:val="24"/>
          <w:szCs w:val="24"/>
        </w:rPr>
      </w:pPr>
      <w:r>
        <w:rPr>
          <w:rFonts w:hint="eastAsia"/>
          <w:b/>
          <w:bCs/>
          <w:sz w:val="24"/>
          <w:szCs w:val="24"/>
        </w:rPr>
        <w:t xml:space="preserve">图 </w:t>
      </w:r>
      <w:r>
        <w:rPr>
          <w:rFonts w:hint="eastAsia"/>
          <w:b/>
          <w:bCs/>
          <w:sz w:val="24"/>
          <w:szCs w:val="24"/>
          <w:lang w:val="en-US" w:eastAsia="zh-CN"/>
        </w:rPr>
        <w:t xml:space="preserve"> </w:t>
      </w:r>
      <w:r>
        <w:rPr>
          <w:b/>
          <w:bCs/>
          <w:sz w:val="24"/>
          <w:szCs w:val="24"/>
        </w:rPr>
        <w:fldChar w:fldCharType="begin"/>
      </w:r>
      <w:r>
        <w:rPr>
          <w:b/>
          <w:bCs/>
          <w:sz w:val="24"/>
          <w:szCs w:val="24"/>
        </w:rPr>
        <w:instrText xml:space="preserve"> </w:instrText>
      </w:r>
      <w:r>
        <w:rPr>
          <w:rFonts w:hint="eastAsia"/>
          <w:b/>
          <w:bCs/>
          <w:sz w:val="24"/>
          <w:szCs w:val="24"/>
        </w:rPr>
        <w:instrText xml:space="preserve">STYLEREF 2 \s</w:instrText>
      </w:r>
      <w:r>
        <w:rPr>
          <w:b/>
          <w:bCs/>
          <w:sz w:val="24"/>
          <w:szCs w:val="24"/>
        </w:rPr>
        <w:instrText xml:space="preserve"> </w:instrText>
      </w:r>
      <w:r>
        <w:rPr>
          <w:b/>
          <w:bCs/>
          <w:sz w:val="24"/>
          <w:szCs w:val="24"/>
        </w:rPr>
        <w:fldChar w:fldCharType="separate"/>
      </w:r>
      <w:r>
        <w:rPr>
          <w:b/>
          <w:bCs/>
          <w:sz w:val="24"/>
          <w:szCs w:val="24"/>
        </w:rPr>
        <w:t>1</w:t>
      </w:r>
      <w:r>
        <w:rPr>
          <w:b/>
          <w:bCs/>
          <w:sz w:val="24"/>
          <w:szCs w:val="24"/>
        </w:rPr>
        <w:fldChar w:fldCharType="end"/>
      </w:r>
      <w:r>
        <w:rPr>
          <w:b/>
          <w:bCs/>
          <w:sz w:val="24"/>
          <w:szCs w:val="24"/>
        </w:rPr>
        <w:noBreakHyphen/>
      </w:r>
      <w:r>
        <w:rPr>
          <w:b/>
          <w:bCs/>
          <w:sz w:val="24"/>
          <w:szCs w:val="24"/>
        </w:rPr>
        <w:fldChar w:fldCharType="begin"/>
      </w:r>
      <w:r>
        <w:rPr>
          <w:b/>
          <w:bCs/>
          <w:sz w:val="24"/>
          <w:szCs w:val="24"/>
        </w:rPr>
        <w:instrText xml:space="preserve"> </w:instrText>
      </w:r>
      <w:r>
        <w:rPr>
          <w:rFonts w:hint="eastAsia"/>
          <w:b/>
          <w:bCs/>
          <w:sz w:val="24"/>
          <w:szCs w:val="24"/>
        </w:rPr>
        <w:instrText xml:space="preserve">SEQ 图 \* ARABIC \s 2</w:instrText>
      </w:r>
      <w:r>
        <w:rPr>
          <w:b/>
          <w:bCs/>
          <w:sz w:val="24"/>
          <w:szCs w:val="24"/>
        </w:rPr>
        <w:instrText xml:space="preserve"> </w:instrText>
      </w:r>
      <w:r>
        <w:rPr>
          <w:b/>
          <w:bCs/>
          <w:sz w:val="24"/>
          <w:szCs w:val="24"/>
        </w:rPr>
        <w:fldChar w:fldCharType="separate"/>
      </w:r>
      <w:r>
        <w:rPr>
          <w:b/>
          <w:bCs/>
          <w:sz w:val="24"/>
          <w:szCs w:val="24"/>
        </w:rPr>
        <w:t>2</w:t>
      </w:r>
      <w:r>
        <w:rPr>
          <w:b/>
          <w:bCs/>
          <w:sz w:val="24"/>
          <w:szCs w:val="24"/>
        </w:rPr>
        <w:fldChar w:fldCharType="end"/>
      </w:r>
      <w:r>
        <w:rPr>
          <w:b/>
          <w:bCs/>
          <w:sz w:val="24"/>
          <w:szCs w:val="24"/>
        </w:rPr>
        <w:t xml:space="preserve"> </w:t>
      </w:r>
      <w:r>
        <w:rPr>
          <w:rFonts w:hint="eastAsia"/>
          <w:b/>
          <w:bCs/>
          <w:sz w:val="24"/>
          <w:szCs w:val="24"/>
        </w:rPr>
        <w:t>结构示意图</w:t>
      </w:r>
    </w:p>
    <w:p>
      <w:pPr>
        <w:pStyle w:val="4"/>
        <w:pageBreakBefore w:val="0"/>
        <w:widowControl w:val="0"/>
        <w:kinsoku/>
        <w:wordWrap/>
        <w:overflowPunct/>
        <w:topLinePunct w:val="0"/>
        <w:autoSpaceDE/>
        <w:autoSpaceDN/>
        <w:bidi w:val="0"/>
        <w:adjustRightInd/>
        <w:snapToGrid/>
        <w:spacing w:line="560" w:lineRule="atLeast"/>
        <w:textAlignment w:val="auto"/>
        <w:rPr>
          <w:b/>
          <w:bCs/>
          <w:sz w:val="28"/>
          <w:szCs w:val="28"/>
        </w:rPr>
      </w:pPr>
      <w:bookmarkStart w:id="6" w:name="_Toc159575375"/>
      <w:bookmarkStart w:id="7" w:name="_Toc29665"/>
      <w:r>
        <w:rPr>
          <w:rFonts w:hint="eastAsia"/>
          <w:b/>
          <w:bCs/>
          <w:sz w:val="28"/>
          <w:szCs w:val="28"/>
        </w:rPr>
        <w:t>技术特点</w:t>
      </w:r>
      <w:bookmarkEnd w:id="6"/>
      <w:bookmarkEnd w:id="7"/>
    </w:p>
    <w:p>
      <w:pPr>
        <w:pageBreakBefore w:val="0"/>
        <w:widowControl w:val="0"/>
        <w:kinsoku/>
        <w:wordWrap/>
        <w:overflowPunct/>
        <w:topLinePunct w:val="0"/>
        <w:autoSpaceDE/>
        <w:autoSpaceDN/>
        <w:bidi w:val="0"/>
        <w:spacing w:line="560" w:lineRule="atLeast"/>
        <w:textAlignment w:val="auto"/>
        <w:rPr>
          <w:rFonts w:hint="eastAsia" w:ascii="方正仿宋简体" w:hAnsi="方正仿宋简体" w:eastAsia="方正仿宋简体" w:cs="方正仿宋简体"/>
          <w:b/>
          <w:bCs/>
          <w:color w:val="FF0000"/>
          <w:sz w:val="28"/>
          <w:szCs w:val="21"/>
          <w:lang w:eastAsia="zh-CN"/>
        </w:rPr>
      </w:pPr>
      <w:r>
        <w:rPr>
          <w:rFonts w:hint="eastAsia" w:ascii="方正仿宋简体" w:hAnsi="方正仿宋简体" w:eastAsia="方正仿宋简体" w:cs="方正仿宋简体"/>
          <w:b/>
          <w:bCs/>
          <w:color w:val="FF0000"/>
          <w:sz w:val="28"/>
          <w:szCs w:val="21"/>
          <w:lang w:eastAsia="zh-CN"/>
        </w:rPr>
        <w:t>［重点说明本项技术先进性和经济性，包括但不限于以下几方面（1500字）］</w:t>
      </w:r>
    </w:p>
    <w:p>
      <w:pPr>
        <w:pStyle w:val="5"/>
        <w:pageBreakBefore w:val="0"/>
        <w:widowControl w:val="0"/>
        <w:kinsoku/>
        <w:wordWrap/>
        <w:overflowPunct/>
        <w:topLinePunct w:val="0"/>
        <w:autoSpaceDE/>
        <w:autoSpaceDN/>
        <w:bidi w:val="0"/>
        <w:adjustRightInd/>
        <w:snapToGrid/>
        <w:spacing w:line="560" w:lineRule="atLeast"/>
        <w:textAlignment w:val="auto"/>
        <w:rPr>
          <w:b/>
          <w:bCs/>
          <w:sz w:val="28"/>
          <w:szCs w:val="28"/>
        </w:rPr>
      </w:pPr>
      <w:r>
        <w:rPr>
          <w:rFonts w:hint="eastAsia"/>
          <w:b/>
          <w:bCs/>
          <w:sz w:val="28"/>
          <w:szCs w:val="28"/>
        </w:rPr>
        <w:t>技术先进性</w:t>
      </w:r>
    </w:p>
    <w:p>
      <w:pPr>
        <w:pageBreakBefore w:val="0"/>
        <w:widowControl w:val="0"/>
        <w:kinsoku/>
        <w:wordWrap/>
        <w:overflowPunct/>
        <w:topLinePunct w:val="0"/>
        <w:autoSpaceDE/>
        <w:autoSpaceDN/>
        <w:bidi w:val="0"/>
        <w:spacing w:line="560" w:lineRule="atLeast"/>
        <w:textAlignment w:val="auto"/>
        <w:rPr>
          <w:rFonts w:hint="eastAsia" w:ascii="方正仿宋简体" w:hAnsi="方正仿宋简体" w:eastAsia="方正仿宋简体" w:cs="方正仿宋简体"/>
          <w:b/>
          <w:bCs/>
          <w:color w:val="FF0000"/>
          <w:sz w:val="28"/>
          <w:szCs w:val="21"/>
          <w:lang w:eastAsia="zh-CN"/>
        </w:rPr>
      </w:pPr>
      <w:r>
        <w:rPr>
          <w:rFonts w:hint="eastAsia" w:ascii="方正仿宋简体" w:hAnsi="方正仿宋简体" w:eastAsia="方正仿宋简体" w:cs="方正仿宋简体"/>
          <w:b/>
          <w:bCs/>
          <w:color w:val="FF0000"/>
          <w:sz w:val="28"/>
          <w:szCs w:val="21"/>
          <w:lang w:eastAsia="zh-CN"/>
        </w:rPr>
        <w:t>［结合关键技术指标（如光伏组件效率、光热聚光比、电解制氢直流电耗、热泵COP等）、技术成熟度（实验研发阶段、中试阶段和产业化阶段）、技术适应性（地理、气候、资源条件等方面）、数字化智能化水平、权威认证情况等说明技术先进性］</w:t>
      </w:r>
    </w:p>
    <w:p>
      <w:pPr>
        <w:pStyle w:val="5"/>
        <w:pageBreakBefore w:val="0"/>
        <w:widowControl w:val="0"/>
        <w:kinsoku/>
        <w:wordWrap/>
        <w:overflowPunct/>
        <w:topLinePunct w:val="0"/>
        <w:autoSpaceDE/>
        <w:autoSpaceDN/>
        <w:bidi w:val="0"/>
        <w:adjustRightInd/>
        <w:snapToGrid/>
        <w:spacing w:line="560" w:lineRule="atLeast"/>
        <w:textAlignment w:val="auto"/>
        <w:rPr>
          <w:b/>
          <w:bCs/>
          <w:sz w:val="28"/>
          <w:szCs w:val="28"/>
        </w:rPr>
      </w:pPr>
      <w:r>
        <w:rPr>
          <w:rFonts w:hint="eastAsia"/>
          <w:b/>
          <w:bCs/>
          <w:sz w:val="28"/>
          <w:szCs w:val="28"/>
        </w:rPr>
        <w:t>技术经济性</w:t>
      </w:r>
    </w:p>
    <w:p>
      <w:pPr>
        <w:pageBreakBefore w:val="0"/>
        <w:widowControl w:val="0"/>
        <w:kinsoku/>
        <w:wordWrap/>
        <w:overflowPunct/>
        <w:topLinePunct w:val="0"/>
        <w:autoSpaceDE/>
        <w:autoSpaceDN/>
        <w:bidi w:val="0"/>
        <w:spacing w:line="560" w:lineRule="atLeast"/>
        <w:textAlignment w:val="auto"/>
        <w:rPr>
          <w:rFonts w:hint="eastAsia" w:ascii="方正仿宋简体" w:hAnsi="方正仿宋简体" w:eastAsia="方正仿宋简体" w:cs="方正仿宋简体"/>
          <w:b/>
          <w:bCs/>
          <w:color w:val="FF0000"/>
          <w:sz w:val="28"/>
          <w:szCs w:val="21"/>
          <w:lang w:eastAsia="zh-CN"/>
        </w:rPr>
      </w:pPr>
      <w:r>
        <w:rPr>
          <w:rFonts w:hint="eastAsia" w:ascii="方正仿宋简体" w:hAnsi="方正仿宋简体" w:eastAsia="方正仿宋简体" w:cs="方正仿宋简体"/>
          <w:b/>
          <w:bCs/>
          <w:color w:val="FF0000"/>
          <w:sz w:val="28"/>
          <w:szCs w:val="21"/>
          <w:lang w:eastAsia="zh-CN"/>
        </w:rPr>
        <w:t>［结合关键经济指标（单位投资成本、运营成本和维修成本、投资回报期、单位兆瓦综合造价、单位兆瓦占地面积等）、油气田基础配建改造便捷性、经济效益可持续性等说明技术经济性］</w:t>
      </w:r>
    </w:p>
    <w:p>
      <w:pPr>
        <w:pStyle w:val="5"/>
        <w:pageBreakBefore w:val="0"/>
        <w:widowControl w:val="0"/>
        <w:kinsoku/>
        <w:wordWrap/>
        <w:overflowPunct/>
        <w:topLinePunct w:val="0"/>
        <w:autoSpaceDE/>
        <w:autoSpaceDN/>
        <w:bidi w:val="0"/>
        <w:adjustRightInd/>
        <w:snapToGrid/>
        <w:spacing w:line="560" w:lineRule="atLeast"/>
        <w:textAlignment w:val="auto"/>
        <w:rPr>
          <w:b/>
          <w:bCs/>
          <w:sz w:val="28"/>
          <w:szCs w:val="28"/>
        </w:rPr>
      </w:pPr>
      <w:r>
        <w:rPr>
          <w:rFonts w:hint="eastAsia"/>
          <w:b/>
          <w:bCs/>
          <w:sz w:val="28"/>
          <w:szCs w:val="28"/>
        </w:rPr>
        <w:t>知识产权情况</w:t>
      </w:r>
    </w:p>
    <w:p>
      <w:pPr>
        <w:pageBreakBefore w:val="0"/>
        <w:widowControl w:val="0"/>
        <w:kinsoku/>
        <w:wordWrap/>
        <w:overflowPunct/>
        <w:topLinePunct w:val="0"/>
        <w:autoSpaceDE/>
        <w:autoSpaceDN/>
        <w:bidi w:val="0"/>
        <w:spacing w:line="560" w:lineRule="atLeast"/>
        <w:textAlignment w:val="auto"/>
        <w:rPr>
          <w:rFonts w:hint="eastAsia" w:ascii="方正仿宋简体" w:hAnsi="方正仿宋简体" w:eastAsia="方正仿宋简体" w:cs="方正仿宋简体"/>
          <w:b/>
          <w:bCs/>
          <w:color w:val="FF0000"/>
          <w:sz w:val="28"/>
          <w:szCs w:val="21"/>
          <w:lang w:eastAsia="zh-CN"/>
        </w:rPr>
      </w:pPr>
      <w:r>
        <w:rPr>
          <w:rFonts w:hint="eastAsia" w:ascii="方正仿宋简体" w:hAnsi="方正仿宋简体" w:eastAsia="方正仿宋简体" w:cs="方正仿宋简体"/>
          <w:b/>
          <w:bCs/>
          <w:color w:val="FF0000"/>
          <w:sz w:val="28"/>
          <w:szCs w:val="21"/>
          <w:lang w:eastAsia="zh-CN"/>
        </w:rPr>
        <w:t>［说明本技术供应商拥有的相关核心技术知识产权情况、技术国有化程度等］</w:t>
      </w:r>
    </w:p>
    <w:p>
      <w:pPr>
        <w:pStyle w:val="14"/>
        <w:pageBreakBefore w:val="0"/>
        <w:widowControl w:val="0"/>
        <w:kinsoku/>
        <w:wordWrap/>
        <w:overflowPunct/>
        <w:topLinePunct w:val="0"/>
        <w:autoSpaceDE/>
        <w:autoSpaceDN/>
        <w:bidi w:val="0"/>
        <w:adjustRightInd/>
        <w:snapToGrid/>
        <w:spacing w:line="560" w:lineRule="atLeast"/>
        <w:textAlignment w:val="auto"/>
        <w:rPr>
          <w:rFonts w:hint="eastAsia" w:ascii="方正黑体简体" w:hAnsi="方正黑体简体" w:eastAsia="方正黑体简体" w:cs="方正黑体简体"/>
          <w:b/>
          <w:bCs/>
          <w:sz w:val="24"/>
          <w:szCs w:val="24"/>
        </w:rPr>
      </w:pPr>
      <w:r>
        <w:rPr>
          <w:rFonts w:hint="eastAsia"/>
          <w:b/>
          <w:bCs/>
          <w:sz w:val="24"/>
          <w:szCs w:val="24"/>
        </w:rPr>
        <w:t>表</w:t>
      </w:r>
      <w:r>
        <w:rPr>
          <w:rFonts w:hint="eastAsia"/>
          <w:b/>
          <w:bCs/>
          <w:sz w:val="24"/>
          <w:szCs w:val="24"/>
          <w:lang w:val="en-US" w:eastAsia="zh-CN"/>
        </w:rPr>
        <w:t xml:space="preserve"> </w:t>
      </w:r>
      <w:r>
        <w:rPr>
          <w:rFonts w:hint="eastAsia"/>
          <w:b/>
          <w:bCs/>
          <w:sz w:val="24"/>
          <w:szCs w:val="24"/>
        </w:rPr>
        <w:t xml:space="preserve"> </w:t>
      </w:r>
      <w:r>
        <w:rPr>
          <w:b/>
          <w:bCs/>
          <w:sz w:val="24"/>
          <w:szCs w:val="24"/>
        </w:rPr>
        <w:fldChar w:fldCharType="begin"/>
      </w:r>
      <w:r>
        <w:rPr>
          <w:b/>
          <w:bCs/>
          <w:sz w:val="24"/>
          <w:szCs w:val="24"/>
        </w:rPr>
        <w:instrText xml:space="preserve"> </w:instrText>
      </w:r>
      <w:r>
        <w:rPr>
          <w:rFonts w:hint="eastAsia"/>
          <w:b/>
          <w:bCs/>
          <w:sz w:val="24"/>
          <w:szCs w:val="24"/>
        </w:rPr>
        <w:instrText xml:space="preserve">STYLEREF 2 \s</w:instrText>
      </w:r>
      <w:r>
        <w:rPr>
          <w:b/>
          <w:bCs/>
          <w:sz w:val="24"/>
          <w:szCs w:val="24"/>
        </w:rPr>
        <w:instrText xml:space="preserve"> </w:instrText>
      </w:r>
      <w:r>
        <w:rPr>
          <w:b/>
          <w:bCs/>
          <w:sz w:val="24"/>
          <w:szCs w:val="24"/>
        </w:rPr>
        <w:fldChar w:fldCharType="separate"/>
      </w:r>
      <w:r>
        <w:rPr>
          <w:b/>
          <w:bCs/>
          <w:sz w:val="24"/>
          <w:szCs w:val="24"/>
        </w:rPr>
        <w:t>1</w:t>
      </w:r>
      <w:r>
        <w:rPr>
          <w:b/>
          <w:bCs/>
          <w:sz w:val="24"/>
          <w:szCs w:val="24"/>
        </w:rPr>
        <w:fldChar w:fldCharType="end"/>
      </w:r>
      <w:r>
        <w:rPr>
          <w:b/>
          <w:bCs/>
          <w:sz w:val="24"/>
          <w:szCs w:val="24"/>
        </w:rPr>
        <w:noBreakHyphen/>
      </w:r>
      <w:r>
        <w:rPr>
          <w:b/>
          <w:bCs/>
          <w:sz w:val="24"/>
          <w:szCs w:val="24"/>
        </w:rPr>
        <w:fldChar w:fldCharType="begin"/>
      </w:r>
      <w:r>
        <w:rPr>
          <w:b/>
          <w:bCs/>
          <w:sz w:val="24"/>
          <w:szCs w:val="24"/>
        </w:rPr>
        <w:instrText xml:space="preserve"> </w:instrText>
      </w:r>
      <w:r>
        <w:rPr>
          <w:rFonts w:hint="eastAsia"/>
          <w:b/>
          <w:bCs/>
          <w:sz w:val="24"/>
          <w:szCs w:val="24"/>
        </w:rPr>
        <w:instrText xml:space="preserve">SEQ 表 \* ARABIC \s 2</w:instrText>
      </w:r>
      <w:r>
        <w:rPr>
          <w:b/>
          <w:bCs/>
          <w:sz w:val="24"/>
          <w:szCs w:val="24"/>
        </w:rPr>
        <w:instrText xml:space="preserve"> </w:instrText>
      </w:r>
      <w:r>
        <w:rPr>
          <w:b/>
          <w:bCs/>
          <w:sz w:val="24"/>
          <w:szCs w:val="24"/>
        </w:rPr>
        <w:fldChar w:fldCharType="separate"/>
      </w:r>
      <w:r>
        <w:rPr>
          <w:b/>
          <w:bCs/>
          <w:sz w:val="24"/>
          <w:szCs w:val="24"/>
        </w:rPr>
        <w:t>1</w:t>
      </w:r>
      <w:r>
        <w:rPr>
          <w:b/>
          <w:bCs/>
          <w:sz w:val="24"/>
          <w:szCs w:val="24"/>
        </w:rPr>
        <w:fldChar w:fldCharType="end"/>
      </w:r>
      <w:r>
        <w:rPr>
          <w:b/>
          <w:bCs/>
          <w:sz w:val="24"/>
          <w:szCs w:val="24"/>
        </w:rPr>
        <w:t xml:space="preserve"> 主要技术</w:t>
      </w:r>
      <w:r>
        <w:rPr>
          <w:rFonts w:hint="eastAsia"/>
          <w:b/>
          <w:bCs/>
          <w:sz w:val="24"/>
          <w:szCs w:val="24"/>
        </w:rPr>
        <w:t>经济指标表</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881"/>
        <w:gridCol w:w="1280"/>
        <w:gridCol w:w="1933"/>
        <w:gridCol w:w="1933"/>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454"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序号</w:t>
            </w:r>
          </w:p>
        </w:tc>
        <w:tc>
          <w:tcPr>
            <w:tcW w:w="954"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指标名称</w:t>
            </w:r>
          </w:p>
        </w:tc>
        <w:tc>
          <w:tcPr>
            <w:tcW w:w="649"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单位</w:t>
            </w:r>
          </w:p>
        </w:tc>
        <w:tc>
          <w:tcPr>
            <w:tcW w:w="980"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本技术指标值</w:t>
            </w:r>
          </w:p>
        </w:tc>
        <w:tc>
          <w:tcPr>
            <w:tcW w:w="980"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国内先进值</w:t>
            </w:r>
          </w:p>
        </w:tc>
        <w:tc>
          <w:tcPr>
            <w:tcW w:w="980"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国际先进值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54" w:type="pct"/>
            <w:vAlign w:val="center"/>
          </w:tcPr>
          <w:p>
            <w:pPr>
              <w:spacing w:line="240" w:lineRule="auto"/>
              <w:ind w:firstLine="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sz w:val="24"/>
                <w:szCs w:val="20"/>
              </w:rPr>
              <w:t>1</w:t>
            </w:r>
          </w:p>
        </w:tc>
        <w:tc>
          <w:tcPr>
            <w:tcW w:w="954"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649"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980"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980"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980"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54" w:type="pct"/>
            <w:vAlign w:val="center"/>
          </w:tcPr>
          <w:p>
            <w:pPr>
              <w:spacing w:line="240" w:lineRule="auto"/>
              <w:ind w:firstLine="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sz w:val="24"/>
                <w:szCs w:val="20"/>
              </w:rPr>
              <w:t>2</w:t>
            </w:r>
          </w:p>
        </w:tc>
        <w:tc>
          <w:tcPr>
            <w:tcW w:w="954"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649"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980"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980"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980"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54" w:type="pct"/>
            <w:vAlign w:val="center"/>
          </w:tcPr>
          <w:p>
            <w:pPr>
              <w:spacing w:line="240" w:lineRule="auto"/>
              <w:ind w:firstLine="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sz w:val="24"/>
                <w:szCs w:val="20"/>
              </w:rPr>
              <w:t>3</w:t>
            </w:r>
          </w:p>
        </w:tc>
        <w:tc>
          <w:tcPr>
            <w:tcW w:w="954"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649"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980"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980"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980"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r>
    </w:tbl>
    <w:p>
      <w:pPr>
        <w:pStyle w:val="14"/>
        <w:keepNext w:val="0"/>
        <w:keepLines w:val="0"/>
        <w:pageBreakBefore w:val="0"/>
        <w:widowControl w:val="0"/>
        <w:kinsoku/>
        <w:wordWrap/>
        <w:overflowPunct/>
        <w:topLinePunct w:val="0"/>
        <w:autoSpaceDE/>
        <w:autoSpaceDN/>
        <w:bidi w:val="0"/>
        <w:adjustRightInd/>
        <w:snapToGrid/>
        <w:spacing w:line="560" w:lineRule="atLeast"/>
        <w:textAlignment w:val="auto"/>
        <w:rPr>
          <w:b/>
          <w:bCs/>
          <w:sz w:val="24"/>
          <w:szCs w:val="24"/>
        </w:rPr>
      </w:pPr>
      <w:r>
        <w:rPr>
          <w:rFonts w:hint="eastAsia"/>
          <w:b/>
          <w:bCs/>
          <w:sz w:val="24"/>
          <w:szCs w:val="24"/>
        </w:rPr>
        <w:t xml:space="preserve">表  </w:t>
      </w:r>
      <w:r>
        <w:rPr>
          <w:rFonts w:hint="eastAsia"/>
          <w:b/>
          <w:bCs/>
          <w:sz w:val="24"/>
          <w:szCs w:val="24"/>
          <w:lang w:val="en-US" w:eastAsia="zh-CN"/>
        </w:rPr>
        <w:t>1</w:t>
      </w:r>
      <w:r>
        <w:rPr>
          <w:b/>
          <w:bCs/>
          <w:sz w:val="24"/>
          <w:szCs w:val="24"/>
        </w:rPr>
        <w:noBreakHyphen/>
      </w:r>
      <w:r>
        <w:rPr>
          <w:b/>
          <w:bCs/>
          <w:sz w:val="24"/>
          <w:szCs w:val="24"/>
        </w:rPr>
        <w:fldChar w:fldCharType="begin"/>
      </w:r>
      <w:r>
        <w:rPr>
          <w:b/>
          <w:bCs/>
          <w:sz w:val="24"/>
          <w:szCs w:val="24"/>
        </w:rPr>
        <w:instrText xml:space="preserve"> </w:instrText>
      </w:r>
      <w:r>
        <w:rPr>
          <w:rFonts w:hint="eastAsia"/>
          <w:b/>
          <w:bCs/>
          <w:sz w:val="24"/>
          <w:szCs w:val="24"/>
        </w:rPr>
        <w:instrText xml:space="preserve">SEQ 表 \* ARABIC \s 2</w:instrText>
      </w:r>
      <w:r>
        <w:rPr>
          <w:b/>
          <w:bCs/>
          <w:sz w:val="24"/>
          <w:szCs w:val="24"/>
        </w:rPr>
        <w:instrText xml:space="preserve"> </w:instrText>
      </w:r>
      <w:r>
        <w:rPr>
          <w:b/>
          <w:bCs/>
          <w:sz w:val="24"/>
          <w:szCs w:val="24"/>
        </w:rPr>
        <w:fldChar w:fldCharType="separate"/>
      </w:r>
      <w:r>
        <w:rPr>
          <w:b/>
          <w:bCs/>
          <w:sz w:val="24"/>
          <w:szCs w:val="24"/>
        </w:rPr>
        <w:t>2</w:t>
      </w:r>
      <w:r>
        <w:rPr>
          <w:b/>
          <w:bCs/>
          <w:sz w:val="24"/>
          <w:szCs w:val="24"/>
        </w:rPr>
        <w:fldChar w:fldCharType="end"/>
      </w:r>
      <w:r>
        <w:rPr>
          <w:b/>
          <w:bCs/>
          <w:sz w:val="24"/>
          <w:szCs w:val="24"/>
        </w:rPr>
        <w:t xml:space="preserve"> </w:t>
      </w:r>
      <w:r>
        <w:rPr>
          <w:rFonts w:hint="eastAsia"/>
          <w:b/>
          <w:bCs/>
          <w:sz w:val="24"/>
          <w:szCs w:val="24"/>
        </w:rPr>
        <w:t>相关专利统计表</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2888"/>
        <w:gridCol w:w="2889"/>
        <w:gridCol w:w="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03"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序号</w:t>
            </w:r>
          </w:p>
        </w:tc>
        <w:tc>
          <w:tcPr>
            <w:tcW w:w="1465"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专利名称</w:t>
            </w:r>
          </w:p>
        </w:tc>
        <w:tc>
          <w:tcPr>
            <w:tcW w:w="1466"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申请号</w:t>
            </w:r>
          </w:p>
        </w:tc>
        <w:tc>
          <w:tcPr>
            <w:tcW w:w="1466"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专利状态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03" w:type="pct"/>
            <w:vAlign w:val="center"/>
          </w:tcPr>
          <w:p>
            <w:pPr>
              <w:spacing w:line="240" w:lineRule="auto"/>
              <w:ind w:firstLine="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sz w:val="24"/>
                <w:szCs w:val="20"/>
              </w:rPr>
              <w:t>1</w:t>
            </w:r>
          </w:p>
        </w:tc>
        <w:tc>
          <w:tcPr>
            <w:tcW w:w="1465" w:type="pct"/>
            <w:vAlign w:val="center"/>
          </w:tcPr>
          <w:p>
            <w:pPr>
              <w:spacing w:line="240" w:lineRule="auto"/>
              <w:ind w:firstLine="0"/>
              <w:jc w:val="left"/>
              <w:rPr>
                <w:rFonts w:hint="eastAsia" w:ascii="方正仿宋简体" w:hAnsi="方正仿宋简体" w:eastAsia="方正仿宋简体" w:cs="方正仿宋简体"/>
                <w:b/>
                <w:bCs/>
                <w:sz w:val="24"/>
                <w:szCs w:val="20"/>
              </w:rPr>
            </w:pPr>
          </w:p>
        </w:tc>
        <w:tc>
          <w:tcPr>
            <w:tcW w:w="1466"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1466"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03" w:type="pct"/>
            <w:vAlign w:val="center"/>
          </w:tcPr>
          <w:p>
            <w:pPr>
              <w:spacing w:line="240" w:lineRule="auto"/>
              <w:ind w:firstLine="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sz w:val="24"/>
                <w:szCs w:val="20"/>
              </w:rPr>
              <w:t>2</w:t>
            </w:r>
          </w:p>
        </w:tc>
        <w:tc>
          <w:tcPr>
            <w:tcW w:w="1465" w:type="pct"/>
            <w:vAlign w:val="center"/>
          </w:tcPr>
          <w:p>
            <w:pPr>
              <w:spacing w:line="240" w:lineRule="auto"/>
              <w:ind w:firstLine="0"/>
              <w:jc w:val="left"/>
              <w:rPr>
                <w:rFonts w:hint="eastAsia" w:ascii="方正仿宋简体" w:hAnsi="方正仿宋简体" w:eastAsia="方正仿宋简体" w:cs="方正仿宋简体"/>
                <w:b/>
                <w:bCs/>
                <w:sz w:val="24"/>
                <w:szCs w:val="20"/>
              </w:rPr>
            </w:pPr>
          </w:p>
        </w:tc>
        <w:tc>
          <w:tcPr>
            <w:tcW w:w="1466"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1466"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03" w:type="pct"/>
            <w:vAlign w:val="center"/>
          </w:tcPr>
          <w:p>
            <w:pPr>
              <w:spacing w:line="240" w:lineRule="auto"/>
              <w:ind w:firstLine="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sz w:val="24"/>
                <w:szCs w:val="20"/>
              </w:rPr>
              <w:t>3</w:t>
            </w:r>
          </w:p>
        </w:tc>
        <w:tc>
          <w:tcPr>
            <w:tcW w:w="1465" w:type="pct"/>
            <w:vAlign w:val="center"/>
          </w:tcPr>
          <w:p>
            <w:pPr>
              <w:spacing w:line="240" w:lineRule="auto"/>
              <w:ind w:firstLine="0"/>
              <w:jc w:val="left"/>
              <w:rPr>
                <w:rFonts w:hint="eastAsia" w:ascii="方正仿宋简体" w:hAnsi="方正仿宋简体" w:eastAsia="方正仿宋简体" w:cs="方正仿宋简体"/>
                <w:b/>
                <w:bCs/>
                <w:sz w:val="24"/>
                <w:szCs w:val="20"/>
              </w:rPr>
            </w:pPr>
          </w:p>
        </w:tc>
        <w:tc>
          <w:tcPr>
            <w:tcW w:w="1466"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c>
          <w:tcPr>
            <w:tcW w:w="1466" w:type="pct"/>
            <w:vAlign w:val="center"/>
          </w:tcPr>
          <w:p>
            <w:pPr>
              <w:spacing w:line="240" w:lineRule="auto"/>
              <w:ind w:firstLine="0"/>
              <w:jc w:val="center"/>
              <w:rPr>
                <w:rFonts w:hint="eastAsia" w:ascii="方正仿宋简体" w:hAnsi="方正仿宋简体" w:eastAsia="方正仿宋简体" w:cs="方正仿宋简体"/>
                <w:b/>
                <w:bCs/>
                <w:sz w:val="24"/>
                <w:szCs w:val="20"/>
              </w:rPr>
            </w:pPr>
          </w:p>
        </w:tc>
      </w:tr>
    </w:tbl>
    <w:p>
      <w:pPr>
        <w:pStyle w:val="4"/>
        <w:pageBreakBefore w:val="0"/>
        <w:widowControl w:val="0"/>
        <w:kinsoku/>
        <w:wordWrap/>
        <w:overflowPunct/>
        <w:topLinePunct w:val="0"/>
        <w:autoSpaceDE/>
        <w:autoSpaceDN/>
        <w:bidi w:val="0"/>
        <w:adjustRightInd/>
        <w:snapToGrid/>
        <w:spacing w:line="560" w:lineRule="atLeast"/>
        <w:textAlignment w:val="auto"/>
        <w:rPr>
          <w:b/>
          <w:bCs/>
          <w:sz w:val="28"/>
          <w:szCs w:val="28"/>
        </w:rPr>
      </w:pPr>
      <w:bookmarkStart w:id="8" w:name="_Toc159575376"/>
      <w:bookmarkStart w:id="9" w:name="_Toc27686"/>
      <w:r>
        <w:rPr>
          <w:rFonts w:hint="eastAsia"/>
          <w:b/>
          <w:bCs/>
          <w:sz w:val="28"/>
          <w:szCs w:val="28"/>
        </w:rPr>
        <w:t>适用条件及推广前景</w:t>
      </w:r>
      <w:bookmarkEnd w:id="8"/>
      <w:bookmarkEnd w:id="9"/>
    </w:p>
    <w:p>
      <w:pPr>
        <w:pageBreakBefore w:val="0"/>
        <w:widowControl w:val="0"/>
        <w:kinsoku/>
        <w:wordWrap/>
        <w:overflowPunct/>
        <w:topLinePunct w:val="0"/>
        <w:autoSpaceDE/>
        <w:autoSpaceDN/>
        <w:bidi w:val="0"/>
        <w:spacing w:line="560" w:lineRule="atLeast"/>
        <w:textAlignment w:val="auto"/>
        <w:rPr>
          <w:rFonts w:hint="eastAsia" w:ascii="方正仿宋简体" w:hAnsi="方正仿宋简体" w:eastAsia="方正仿宋简体" w:cs="方正仿宋简体"/>
          <w:b/>
          <w:bCs/>
          <w:color w:val="FF0000"/>
          <w:sz w:val="28"/>
          <w:szCs w:val="21"/>
          <w:lang w:eastAsia="zh-CN"/>
        </w:rPr>
      </w:pPr>
      <w:r>
        <w:rPr>
          <w:rFonts w:hint="eastAsia" w:ascii="方正仿宋简体" w:hAnsi="方正仿宋简体" w:eastAsia="方正仿宋简体" w:cs="方正仿宋简体"/>
          <w:b/>
          <w:bCs/>
          <w:color w:val="FF0000"/>
          <w:sz w:val="28"/>
          <w:szCs w:val="21"/>
          <w:lang w:eastAsia="zh-CN"/>
        </w:rPr>
        <w:t>［说明本技术应用环境要求、可替代技术类型、可能存在的问题等适用条件，分析在国内油气田、新能源大基地等地区可推广应用潜力等（300字）］</w:t>
      </w:r>
    </w:p>
    <w:p>
      <w:pPr>
        <w:pStyle w:val="4"/>
        <w:pageBreakBefore w:val="0"/>
        <w:widowControl w:val="0"/>
        <w:kinsoku/>
        <w:wordWrap/>
        <w:overflowPunct/>
        <w:topLinePunct w:val="0"/>
        <w:autoSpaceDE/>
        <w:autoSpaceDN/>
        <w:bidi w:val="0"/>
        <w:adjustRightInd/>
        <w:snapToGrid/>
        <w:spacing w:line="560" w:lineRule="atLeast"/>
        <w:textAlignment w:val="auto"/>
        <w:rPr>
          <w:b/>
          <w:bCs/>
          <w:sz w:val="28"/>
          <w:szCs w:val="28"/>
        </w:rPr>
      </w:pPr>
      <w:bookmarkStart w:id="10" w:name="_Toc159575377"/>
      <w:bookmarkStart w:id="11" w:name="_Toc22288"/>
      <w:r>
        <w:rPr>
          <w:rFonts w:hint="eastAsia"/>
          <w:b/>
          <w:bCs/>
          <w:sz w:val="28"/>
          <w:szCs w:val="28"/>
        </w:rPr>
        <w:t>供应商生产及服务水平</w:t>
      </w:r>
      <w:bookmarkEnd w:id="10"/>
      <w:bookmarkEnd w:id="11"/>
    </w:p>
    <w:p>
      <w:pPr>
        <w:pageBreakBefore w:val="0"/>
        <w:widowControl w:val="0"/>
        <w:kinsoku/>
        <w:wordWrap/>
        <w:overflowPunct/>
        <w:topLinePunct w:val="0"/>
        <w:autoSpaceDE/>
        <w:autoSpaceDN/>
        <w:bidi w:val="0"/>
        <w:spacing w:line="560" w:lineRule="atLeast"/>
        <w:textAlignment w:val="auto"/>
        <w:rPr>
          <w:rFonts w:hint="eastAsia" w:ascii="方正仿宋简体" w:hAnsi="方正仿宋简体" w:eastAsia="方正仿宋简体" w:cs="方正仿宋简体"/>
          <w:b/>
          <w:bCs/>
          <w:color w:val="FF0000"/>
          <w:sz w:val="28"/>
          <w:szCs w:val="21"/>
          <w:lang w:eastAsia="zh-CN"/>
        </w:rPr>
      </w:pPr>
      <w:r>
        <w:rPr>
          <w:rFonts w:hint="eastAsia" w:ascii="方正仿宋简体" w:hAnsi="方正仿宋简体" w:eastAsia="方正仿宋简体" w:cs="方正仿宋简体"/>
          <w:b/>
          <w:bCs/>
          <w:color w:val="FF0000"/>
          <w:sz w:val="28"/>
          <w:szCs w:val="21"/>
          <w:lang w:eastAsia="zh-CN"/>
        </w:rPr>
        <w:t>［说明本技术供应商相关的装备生产制造能力、企业经营业绩、产业链完整性、产品升级换代能力、施工和售后服务水平、期望合作模式等（500字）］</w:t>
      </w:r>
    </w:p>
    <w:p>
      <w:pPr>
        <w:pStyle w:val="4"/>
        <w:pageBreakBefore w:val="0"/>
        <w:widowControl w:val="0"/>
        <w:kinsoku/>
        <w:wordWrap/>
        <w:overflowPunct/>
        <w:topLinePunct w:val="0"/>
        <w:autoSpaceDE/>
        <w:autoSpaceDN/>
        <w:bidi w:val="0"/>
        <w:adjustRightInd/>
        <w:snapToGrid/>
        <w:spacing w:line="560" w:lineRule="atLeast"/>
        <w:textAlignment w:val="auto"/>
        <w:rPr>
          <w:b/>
          <w:bCs/>
          <w:sz w:val="28"/>
          <w:szCs w:val="28"/>
        </w:rPr>
      </w:pPr>
      <w:bookmarkStart w:id="12" w:name="_Toc159575378"/>
      <w:bookmarkStart w:id="13" w:name="_Toc30228"/>
      <w:r>
        <w:rPr>
          <w:rFonts w:hint="eastAsia"/>
          <w:b/>
          <w:bCs/>
          <w:sz w:val="28"/>
          <w:szCs w:val="28"/>
        </w:rPr>
        <w:t>应用案例</w:t>
      </w:r>
      <w:bookmarkEnd w:id="12"/>
      <w:bookmarkEnd w:id="13"/>
    </w:p>
    <w:p>
      <w:pPr>
        <w:pageBreakBefore w:val="0"/>
        <w:widowControl w:val="0"/>
        <w:kinsoku/>
        <w:wordWrap/>
        <w:overflowPunct/>
        <w:topLinePunct w:val="0"/>
        <w:autoSpaceDE/>
        <w:autoSpaceDN/>
        <w:bidi w:val="0"/>
        <w:spacing w:line="560" w:lineRule="atLeast"/>
        <w:textAlignment w:val="auto"/>
        <w:rPr>
          <w:rFonts w:hint="eastAsia" w:ascii="方正仿宋简体" w:hAnsi="方正仿宋简体" w:eastAsia="方正仿宋简体" w:cs="方正仿宋简体"/>
          <w:b/>
          <w:bCs/>
          <w:color w:val="FF0000"/>
          <w:sz w:val="28"/>
          <w:szCs w:val="21"/>
          <w:lang w:eastAsia="zh-CN"/>
        </w:rPr>
      </w:pPr>
      <w:r>
        <w:rPr>
          <w:rFonts w:hint="eastAsia" w:ascii="方正仿宋简体" w:hAnsi="方正仿宋简体" w:eastAsia="方正仿宋简体" w:cs="方正仿宋简体"/>
          <w:b/>
          <w:bCs/>
          <w:color w:val="FF0000"/>
          <w:sz w:val="28"/>
          <w:szCs w:val="21"/>
          <w:lang w:eastAsia="zh-CN"/>
        </w:rPr>
        <w:t>［列举2-3个现场案例说明技术实际应用效果（500字）。如有详细资料可作为附件提供］</w:t>
      </w:r>
    </w:p>
    <w:p>
      <w:pPr>
        <w:rPr>
          <w:b/>
          <w:bCs/>
        </w:rPr>
      </w:pPr>
      <w:r>
        <w:rPr>
          <w:b/>
          <w:bCs/>
        </w:rPr>
        <w:br w:type="page"/>
      </w:r>
    </w:p>
    <w:p>
      <w:pPr>
        <w:pStyle w:val="3"/>
        <w:pageBreakBefore w:val="0"/>
        <w:widowControl w:val="0"/>
        <w:tabs>
          <w:tab w:val="left" w:pos="378"/>
          <w:tab w:val="clear" w:pos="432"/>
        </w:tabs>
        <w:kinsoku/>
        <w:wordWrap/>
        <w:overflowPunct/>
        <w:topLinePunct w:val="0"/>
        <w:autoSpaceDE/>
        <w:autoSpaceDN/>
        <w:bidi w:val="0"/>
        <w:adjustRightInd/>
        <w:snapToGrid/>
        <w:spacing w:line="560" w:lineRule="atLeast"/>
        <w:ind w:left="520" w:hanging="520"/>
        <w:jc w:val="left"/>
        <w:textAlignment w:val="auto"/>
        <w:rPr>
          <w:rFonts w:hint="eastAsia"/>
          <w:b/>
          <w:bCs/>
          <w:sz w:val="28"/>
          <w:szCs w:val="28"/>
          <w:lang w:val="en-US" w:eastAsia="zh-CN"/>
        </w:rPr>
      </w:pPr>
      <w:bookmarkStart w:id="14" w:name="_Toc10482"/>
      <w:r>
        <w:rPr>
          <w:rFonts w:hint="eastAsia"/>
          <w:b/>
          <w:bCs/>
          <w:sz w:val="28"/>
          <w:szCs w:val="28"/>
          <w:lang w:val="en-US" w:eastAsia="zh-CN"/>
        </w:rPr>
        <w:t>参考案例：高倍聚光矩阵式塔基碟式太阳能热利用系统</w:t>
      </w:r>
      <w:bookmarkEnd w:id="14"/>
    </w:p>
    <w:p>
      <w:pPr>
        <w:pStyle w:val="4"/>
        <w:keepNext/>
        <w:keepLines w:val="0"/>
        <w:pageBreakBefore w:val="0"/>
        <w:widowControl w:val="0"/>
        <w:kinsoku/>
        <w:wordWrap/>
        <w:overflowPunct/>
        <w:topLinePunct w:val="0"/>
        <w:autoSpaceDE/>
        <w:autoSpaceDN/>
        <w:bidi w:val="0"/>
        <w:adjustRightInd/>
        <w:snapToGrid/>
        <w:spacing w:line="560" w:lineRule="atLeast"/>
        <w:textAlignment w:val="auto"/>
        <w:rPr>
          <w:rFonts w:hint="eastAsia"/>
          <w:b/>
          <w:bCs/>
          <w:sz w:val="28"/>
          <w:szCs w:val="28"/>
        </w:rPr>
      </w:pPr>
      <w:bookmarkStart w:id="15" w:name="_Toc159575380"/>
      <w:bookmarkStart w:id="16" w:name="_Toc4874"/>
      <w:r>
        <w:rPr>
          <w:rFonts w:hint="eastAsia"/>
          <w:b/>
          <w:bCs/>
          <w:sz w:val="28"/>
          <w:szCs w:val="28"/>
        </w:rPr>
        <w:t>研发背景</w:t>
      </w:r>
      <w:bookmarkEnd w:id="15"/>
      <w:bookmarkEnd w:id="16"/>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color w:val="auto"/>
          <w:sz w:val="28"/>
          <w:szCs w:val="21"/>
        </w:rPr>
      </w:pPr>
      <w:r>
        <w:rPr>
          <w:rFonts w:hint="eastAsia" w:ascii="方正仿宋简体" w:hAnsi="方正仿宋简体" w:eastAsia="方正仿宋简体" w:cs="方正仿宋简体"/>
          <w:b/>
          <w:bCs/>
          <w:color w:val="auto"/>
          <w:sz w:val="28"/>
          <w:szCs w:val="21"/>
        </w:rPr>
        <w:t>太阳能光热设备可以分为聚光型和非聚光型两大类。常见的非聚光型太阳能光热设备属于被动型接收太阳辐射能量，利用效率低，温度品味差，不利于工业应用。聚光型太阳能光热设备通常需要单轴或双轴太阳跟踪伺服系统以保证系统时刻最大限度接收太阳辐射能量，提高太阳能的热利用效率。</w:t>
      </w:r>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color w:val="auto"/>
          <w:sz w:val="28"/>
          <w:szCs w:val="21"/>
        </w:rPr>
      </w:pPr>
      <w:r>
        <w:rPr>
          <w:rFonts w:hint="eastAsia" w:ascii="方正仿宋简体" w:hAnsi="方正仿宋简体" w:eastAsia="方正仿宋简体" w:cs="方正仿宋简体"/>
          <w:b/>
          <w:bCs/>
          <w:color w:val="auto"/>
          <w:sz w:val="28"/>
          <w:szCs w:val="21"/>
        </w:rPr>
        <w:t>现有聚光型太阳能集热器有槽式、线性菲涅尔式、塔式、碟式等。其中槽式、线性菲涅耳式太阳能集热器为线聚光方式，其聚光比较低。塔式、碟式太阳能集热器为点聚光方式，其聚光比高。塔式太阳能集热系统占地面积大，建造成本高，不利于小规模应用。碟式太阳能集热器为分散式小型光热装置，由于碟式镜面为旋转抛物面具有较高的风阻，所以对支架以及组成材料的要求要高，成本也大。</w:t>
      </w:r>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sz w:val="28"/>
          <w:szCs w:val="21"/>
        </w:rPr>
      </w:pPr>
      <w:r>
        <w:rPr>
          <w:rFonts w:hint="eastAsia" w:ascii="方正仿宋简体" w:hAnsi="方正仿宋简体" w:eastAsia="方正仿宋简体" w:cs="方正仿宋简体"/>
          <w:b/>
          <w:bCs/>
          <w:color w:val="auto"/>
          <w:sz w:val="28"/>
          <w:szCs w:val="21"/>
        </w:rPr>
        <w:t>因此,针对目前几种高倍聚集热器存在的问题，高倍聚光矩阵式塔基碟结合塔式太阳能集热器和碟式太阳能集热器的特点，利用多片双曲镜片组成矩阵代替碟式旋转抛物面镜片，通过双轴跟踪技术同时聚光到受热器，热利用时间长，并且使得结构稳定、节省空间、连接方便以及容易维护保养。</w:t>
      </w:r>
    </w:p>
    <w:p>
      <w:pPr>
        <w:pStyle w:val="4"/>
        <w:keepNext/>
        <w:keepLines w:val="0"/>
        <w:pageBreakBefore w:val="0"/>
        <w:widowControl w:val="0"/>
        <w:kinsoku/>
        <w:wordWrap/>
        <w:overflowPunct/>
        <w:topLinePunct w:val="0"/>
        <w:autoSpaceDE/>
        <w:autoSpaceDN/>
        <w:bidi w:val="0"/>
        <w:adjustRightInd/>
        <w:snapToGrid/>
        <w:spacing w:line="560" w:lineRule="atLeast"/>
        <w:textAlignment w:val="auto"/>
        <w:rPr>
          <w:rFonts w:hint="eastAsia"/>
          <w:b/>
          <w:bCs/>
          <w:sz w:val="28"/>
          <w:szCs w:val="28"/>
        </w:rPr>
      </w:pPr>
      <w:bookmarkStart w:id="17" w:name="_Toc159575381"/>
      <w:bookmarkStart w:id="18" w:name="_Toc30044"/>
      <w:r>
        <w:rPr>
          <w:rFonts w:hint="eastAsia"/>
          <w:b/>
          <w:bCs/>
          <w:sz w:val="28"/>
          <w:szCs w:val="28"/>
        </w:rPr>
        <w:t>技术原理</w:t>
      </w:r>
      <w:bookmarkEnd w:id="17"/>
      <w:bookmarkEnd w:id="18"/>
    </w:p>
    <w:p>
      <w:pPr>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color w:val="auto"/>
          <w:sz w:val="28"/>
          <w:szCs w:val="21"/>
        </w:rPr>
      </w:pPr>
      <w:r>
        <w:rPr>
          <w:rFonts w:hint="eastAsia" w:ascii="方正仿宋简体" w:hAnsi="方正仿宋简体" w:eastAsia="方正仿宋简体" w:cs="方正仿宋简体"/>
          <w:b/>
          <w:bCs/>
          <w:color w:val="auto"/>
          <w:sz w:val="28"/>
          <w:szCs w:val="21"/>
        </w:rPr>
        <w:t>塔基碟高倍点聚焦集热技术，是针对高寒高纬度地区设计、集传统碟式及塔式于一体的聚光集热技术，聚光比可达到360以上,采用高精度双轴跟踪控制，系统集热效率高；聚光系统为XXX块六边形双曲面镜片组成，镜片面积合计XXX㎡，单台设备旋转直径XXXm，占地面积XXX㎡。集热镜场通过双轴驱动机构实时跟踪太阳角度，将太阳能辐射能量汇聚到受热器底部，再由立柱内置的循环管网将受热器内的热能传导至储能箱内，根据用热需求匹配换热器，完成太阳辐射热能的收集、传导和热转换利用，以满足用热端热需求。</w:t>
      </w:r>
    </w:p>
    <w:p>
      <w:pPr>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sz w:val="28"/>
          <w:szCs w:val="21"/>
        </w:rPr>
      </w:pPr>
      <w:r>
        <w:rPr>
          <w:rFonts w:hint="eastAsia" w:ascii="方正仿宋简体" w:hAnsi="方正仿宋简体" w:eastAsia="方正仿宋简体" w:cs="方正仿宋简体"/>
          <w:b/>
          <w:bCs/>
          <w:color w:val="auto"/>
          <w:sz w:val="28"/>
          <w:szCs w:val="21"/>
        </w:rPr>
        <w:t>塔基碟结构原理示意图见图</w:t>
      </w:r>
      <w:r>
        <w:rPr>
          <w:rFonts w:hint="eastAsia" w:ascii="方正仿宋简体" w:hAnsi="方正仿宋简体" w:eastAsia="方正仿宋简体" w:cs="方正仿宋简体"/>
          <w:b/>
          <w:bCs/>
          <w:color w:val="auto"/>
          <w:sz w:val="28"/>
          <w:szCs w:val="21"/>
          <w:lang w:val="en-US" w:eastAsia="zh-CN"/>
        </w:rPr>
        <w:t>2</w:t>
      </w:r>
      <w:r>
        <w:rPr>
          <w:rFonts w:hint="eastAsia" w:ascii="方正仿宋简体" w:hAnsi="方正仿宋简体" w:eastAsia="方正仿宋简体" w:cs="方正仿宋简体"/>
          <w:b/>
          <w:bCs/>
          <w:color w:val="auto"/>
          <w:sz w:val="28"/>
          <w:szCs w:val="21"/>
        </w:rPr>
        <w:t>-1、塔基碟工作原理及实物图见图</w:t>
      </w:r>
      <w:r>
        <w:rPr>
          <w:rFonts w:hint="eastAsia" w:ascii="方正仿宋简体" w:hAnsi="方正仿宋简体" w:eastAsia="方正仿宋简体" w:cs="方正仿宋简体"/>
          <w:b/>
          <w:bCs/>
          <w:color w:val="auto"/>
          <w:sz w:val="28"/>
          <w:szCs w:val="21"/>
          <w:lang w:val="en-US" w:eastAsia="zh-CN"/>
        </w:rPr>
        <w:t>2</w:t>
      </w:r>
      <w:r>
        <w:rPr>
          <w:rFonts w:hint="eastAsia" w:ascii="方正仿宋简体" w:hAnsi="方正仿宋简体" w:eastAsia="方正仿宋简体" w:cs="方正仿宋简体"/>
          <w:b/>
          <w:bCs/>
          <w:color w:val="auto"/>
          <w:sz w:val="28"/>
          <w:szCs w:val="21"/>
        </w:rPr>
        <w:t>-2、工艺路线图见图</w:t>
      </w:r>
      <w:r>
        <w:rPr>
          <w:rFonts w:hint="eastAsia" w:ascii="方正仿宋简体" w:hAnsi="方正仿宋简体" w:eastAsia="方正仿宋简体" w:cs="方正仿宋简体"/>
          <w:b/>
          <w:bCs/>
          <w:color w:val="auto"/>
          <w:sz w:val="28"/>
          <w:szCs w:val="21"/>
          <w:lang w:val="en-US" w:eastAsia="zh-CN"/>
        </w:rPr>
        <w:t>2</w:t>
      </w:r>
      <w:r>
        <w:rPr>
          <w:rFonts w:hint="eastAsia" w:ascii="方正仿宋简体" w:hAnsi="方正仿宋简体" w:eastAsia="方正仿宋简体" w:cs="方正仿宋简体"/>
          <w:b/>
          <w:bCs/>
          <w:color w:val="auto"/>
          <w:sz w:val="28"/>
          <w:szCs w:val="21"/>
        </w:rPr>
        <w:t>-3。</w:t>
      </w:r>
    </w:p>
    <w:p>
      <w:pPr>
        <w:pStyle w:val="14"/>
        <w:rPr>
          <w:b/>
          <w:bCs/>
        </w:rPr>
      </w:pPr>
      <w:bookmarkStart w:id="19" w:name="_Toc159575382"/>
      <w:r>
        <w:rPr>
          <w:rFonts w:ascii="楷体" w:hAnsi="楷体" w:eastAsia="楷体"/>
          <w:b/>
          <w:bCs/>
        </w:rPr>
        <w:drawing>
          <wp:inline distT="0" distB="0" distL="0" distR="0">
            <wp:extent cx="3006090" cy="2539365"/>
            <wp:effectExtent l="0" t="0" r="3810" b="13335"/>
            <wp:docPr id="96977899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778994"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28453" cy="2558521"/>
                    </a:xfrm>
                    <a:prstGeom prst="rect">
                      <a:avLst/>
                    </a:prstGeom>
                    <a:noFill/>
                    <a:ln>
                      <a:noFill/>
                    </a:ln>
                  </pic:spPr>
                </pic:pic>
              </a:graphicData>
            </a:graphic>
          </wp:inline>
        </w:drawing>
      </w:r>
      <w:r>
        <w:rPr>
          <w:rFonts w:ascii="楷体" w:hAnsi="楷体" w:eastAsia="楷体"/>
          <w:b/>
          <w:bCs/>
        </w:rPr>
        <w:drawing>
          <wp:inline distT="0" distB="0" distL="0" distR="0">
            <wp:extent cx="2999740" cy="2499360"/>
            <wp:effectExtent l="0" t="0" r="10160" b="15240"/>
            <wp:docPr id="5102103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210329"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888" cy="2515610"/>
                    </a:xfrm>
                    <a:prstGeom prst="rect">
                      <a:avLst/>
                    </a:prstGeom>
                    <a:noFill/>
                    <a:ln>
                      <a:noFill/>
                    </a:ln>
                  </pic:spPr>
                </pic:pic>
              </a:graphicData>
            </a:graphic>
          </wp:inline>
        </w:drawing>
      </w:r>
    </w:p>
    <w:p>
      <w:pPr>
        <w:pStyle w:val="14"/>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b/>
          <w:bCs/>
          <w:sz w:val="24"/>
          <w:szCs w:val="24"/>
        </w:rPr>
      </w:pPr>
      <w:r>
        <w:rPr>
          <w:rFonts w:hint="eastAsia"/>
          <w:b/>
          <w:bCs/>
          <w:sz w:val="24"/>
          <w:szCs w:val="24"/>
        </w:rPr>
        <w:t xml:space="preserve">图 </w:t>
      </w:r>
      <w:r>
        <w:rPr>
          <w:rFonts w:hint="eastAsia"/>
          <w:b/>
          <w:bCs/>
          <w:sz w:val="24"/>
          <w:szCs w:val="24"/>
          <w:lang w:val="en-US" w:eastAsia="zh-CN"/>
        </w:rPr>
        <w:t xml:space="preserve"> </w:t>
      </w:r>
      <w:r>
        <w:rPr>
          <w:b/>
          <w:bCs/>
          <w:sz w:val="24"/>
          <w:szCs w:val="24"/>
        </w:rPr>
        <w:fldChar w:fldCharType="begin"/>
      </w:r>
      <w:r>
        <w:rPr>
          <w:b/>
          <w:bCs/>
          <w:sz w:val="24"/>
          <w:szCs w:val="24"/>
        </w:rPr>
        <w:instrText xml:space="preserve"> </w:instrText>
      </w:r>
      <w:r>
        <w:rPr>
          <w:rFonts w:hint="eastAsia"/>
          <w:b/>
          <w:bCs/>
          <w:sz w:val="24"/>
          <w:szCs w:val="24"/>
        </w:rPr>
        <w:instrText xml:space="preserve">STYLEREF 2 \s</w:instrText>
      </w:r>
      <w:r>
        <w:rPr>
          <w:b/>
          <w:bCs/>
          <w:sz w:val="24"/>
          <w:szCs w:val="24"/>
        </w:rPr>
        <w:instrText xml:space="preserve"> </w:instrText>
      </w:r>
      <w:r>
        <w:rPr>
          <w:b/>
          <w:bCs/>
          <w:sz w:val="24"/>
          <w:szCs w:val="24"/>
        </w:rPr>
        <w:fldChar w:fldCharType="separate"/>
      </w:r>
      <w:r>
        <w:rPr>
          <w:rFonts w:hint="eastAsia"/>
          <w:b/>
          <w:bCs/>
          <w:sz w:val="24"/>
          <w:szCs w:val="24"/>
          <w:lang w:val="en-US" w:eastAsia="zh-CN"/>
        </w:rPr>
        <w:t>2</w:t>
      </w:r>
      <w:r>
        <w:rPr>
          <w:b/>
          <w:bCs/>
          <w:sz w:val="24"/>
          <w:szCs w:val="24"/>
        </w:rPr>
        <w:fldChar w:fldCharType="end"/>
      </w:r>
      <w:r>
        <w:rPr>
          <w:b/>
          <w:bCs/>
          <w:sz w:val="24"/>
          <w:szCs w:val="24"/>
        </w:rPr>
        <w:noBreakHyphen/>
      </w:r>
      <w:r>
        <w:rPr>
          <w:b/>
          <w:bCs/>
          <w:sz w:val="24"/>
          <w:szCs w:val="24"/>
        </w:rPr>
        <w:fldChar w:fldCharType="begin"/>
      </w:r>
      <w:r>
        <w:rPr>
          <w:b/>
          <w:bCs/>
          <w:sz w:val="24"/>
          <w:szCs w:val="24"/>
        </w:rPr>
        <w:instrText xml:space="preserve"> </w:instrText>
      </w:r>
      <w:r>
        <w:rPr>
          <w:rFonts w:hint="eastAsia"/>
          <w:b/>
          <w:bCs/>
          <w:sz w:val="24"/>
          <w:szCs w:val="24"/>
        </w:rPr>
        <w:instrText xml:space="preserve">SEQ 图 \* ARABIC \s 2</w:instrText>
      </w:r>
      <w:r>
        <w:rPr>
          <w:b/>
          <w:bCs/>
          <w:sz w:val="24"/>
          <w:szCs w:val="24"/>
        </w:rPr>
        <w:instrText xml:space="preserve"> </w:instrText>
      </w:r>
      <w:r>
        <w:rPr>
          <w:b/>
          <w:bCs/>
          <w:sz w:val="24"/>
          <w:szCs w:val="24"/>
        </w:rPr>
        <w:fldChar w:fldCharType="separate"/>
      </w:r>
      <w:r>
        <w:rPr>
          <w:b/>
          <w:bCs/>
          <w:sz w:val="24"/>
          <w:szCs w:val="24"/>
        </w:rPr>
        <w:t>1</w:t>
      </w:r>
      <w:r>
        <w:rPr>
          <w:b/>
          <w:bCs/>
          <w:sz w:val="24"/>
          <w:szCs w:val="24"/>
        </w:rPr>
        <w:fldChar w:fldCharType="end"/>
      </w:r>
      <w:r>
        <w:rPr>
          <w:b/>
          <w:bCs/>
          <w:sz w:val="24"/>
          <w:szCs w:val="24"/>
        </w:rPr>
        <w:t xml:space="preserve"> </w:t>
      </w:r>
      <w:r>
        <w:rPr>
          <w:rFonts w:hint="eastAsia"/>
          <w:b/>
          <w:bCs/>
          <w:sz w:val="24"/>
          <w:szCs w:val="24"/>
        </w:rPr>
        <w:t>结构示意图</w:t>
      </w:r>
    </w:p>
    <w:p>
      <w:pPr>
        <w:pStyle w:val="31"/>
        <w:ind w:firstLine="560" w:firstLineChars="200"/>
        <w:jc w:val="center"/>
        <w:rPr>
          <w:b/>
          <w:bCs/>
        </w:rPr>
      </w:pPr>
      <w:r>
        <w:rPr>
          <w:b/>
          <w:bCs/>
        </w:rPr>
        <w:drawing>
          <wp:inline distT="0" distB="0" distL="0" distR="0">
            <wp:extent cx="2731135" cy="1980565"/>
            <wp:effectExtent l="0" t="0" r="12065" b="635"/>
            <wp:docPr id="1269113727" name="图片 126911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113727" name="图片 126911372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1135" cy="1980565"/>
                    </a:xfrm>
                    <a:prstGeom prst="rect">
                      <a:avLst/>
                    </a:prstGeom>
                  </pic:spPr>
                </pic:pic>
              </a:graphicData>
            </a:graphic>
          </wp:inline>
        </w:drawing>
      </w:r>
      <w:r>
        <w:rPr>
          <w:b/>
          <w:bCs/>
        </w:rPr>
        <w:drawing>
          <wp:inline distT="0" distB="0" distL="0" distR="0">
            <wp:extent cx="2726055" cy="1976120"/>
            <wp:effectExtent l="0" t="0" r="17145" b="5080"/>
            <wp:docPr id="11268000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00083" name="图片 1"/>
                    <pic:cNvPicPr>
                      <a:picLocks noChangeAspect="1"/>
                    </pic:cNvPicPr>
                  </pic:nvPicPr>
                  <pic:blipFill>
                    <a:blip r:embed="rId14"/>
                    <a:stretch>
                      <a:fillRect/>
                    </a:stretch>
                  </pic:blipFill>
                  <pic:spPr>
                    <a:xfrm>
                      <a:off x="0" y="0"/>
                      <a:ext cx="2726055" cy="1976120"/>
                    </a:xfrm>
                    <a:prstGeom prst="rect">
                      <a:avLst/>
                    </a:prstGeom>
                  </pic:spPr>
                </pic:pic>
              </a:graphicData>
            </a:graphic>
          </wp:inline>
        </w:drawing>
      </w:r>
    </w:p>
    <w:p>
      <w:pPr>
        <w:pStyle w:val="14"/>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b/>
          <w:bCs/>
          <w:sz w:val="24"/>
          <w:szCs w:val="24"/>
        </w:rPr>
      </w:pPr>
      <w:r>
        <w:rPr>
          <w:rFonts w:hint="eastAsia"/>
          <w:b/>
          <w:bCs/>
          <w:sz w:val="24"/>
          <w:szCs w:val="24"/>
        </w:rPr>
        <w:t xml:space="preserve">图 </w:t>
      </w:r>
      <w:r>
        <w:rPr>
          <w:rFonts w:hint="eastAsia"/>
          <w:b/>
          <w:bCs/>
          <w:sz w:val="24"/>
          <w:szCs w:val="24"/>
          <w:lang w:val="en-US" w:eastAsia="zh-CN"/>
        </w:rPr>
        <w:t xml:space="preserve"> </w:t>
      </w:r>
      <w:r>
        <w:rPr>
          <w:b/>
          <w:bCs/>
          <w:sz w:val="24"/>
          <w:szCs w:val="24"/>
        </w:rPr>
        <w:fldChar w:fldCharType="begin"/>
      </w:r>
      <w:r>
        <w:rPr>
          <w:b/>
          <w:bCs/>
          <w:sz w:val="24"/>
          <w:szCs w:val="24"/>
        </w:rPr>
        <w:instrText xml:space="preserve"> </w:instrText>
      </w:r>
      <w:r>
        <w:rPr>
          <w:rFonts w:hint="eastAsia"/>
          <w:b/>
          <w:bCs/>
          <w:sz w:val="24"/>
          <w:szCs w:val="24"/>
        </w:rPr>
        <w:instrText xml:space="preserve">STYLEREF 2 \s</w:instrText>
      </w:r>
      <w:r>
        <w:rPr>
          <w:b/>
          <w:bCs/>
          <w:sz w:val="24"/>
          <w:szCs w:val="24"/>
        </w:rPr>
        <w:instrText xml:space="preserve"> </w:instrText>
      </w:r>
      <w:r>
        <w:rPr>
          <w:b/>
          <w:bCs/>
          <w:sz w:val="24"/>
          <w:szCs w:val="24"/>
        </w:rPr>
        <w:fldChar w:fldCharType="separate"/>
      </w:r>
      <w:r>
        <w:rPr>
          <w:rFonts w:hint="eastAsia"/>
          <w:b/>
          <w:bCs/>
          <w:sz w:val="24"/>
          <w:szCs w:val="24"/>
          <w:lang w:val="en-US" w:eastAsia="zh-CN"/>
        </w:rPr>
        <w:t>2</w:t>
      </w:r>
      <w:r>
        <w:rPr>
          <w:b/>
          <w:bCs/>
          <w:sz w:val="24"/>
          <w:szCs w:val="24"/>
        </w:rPr>
        <w:fldChar w:fldCharType="end"/>
      </w:r>
      <w:r>
        <w:rPr>
          <w:b/>
          <w:bCs/>
          <w:sz w:val="24"/>
          <w:szCs w:val="24"/>
        </w:rPr>
        <w:noBreakHyphen/>
      </w:r>
      <w:r>
        <w:rPr>
          <w:b/>
          <w:bCs/>
          <w:sz w:val="24"/>
          <w:szCs w:val="24"/>
        </w:rPr>
        <w:fldChar w:fldCharType="begin"/>
      </w:r>
      <w:r>
        <w:rPr>
          <w:b/>
          <w:bCs/>
          <w:sz w:val="24"/>
          <w:szCs w:val="24"/>
        </w:rPr>
        <w:instrText xml:space="preserve"> </w:instrText>
      </w:r>
      <w:r>
        <w:rPr>
          <w:rFonts w:hint="eastAsia"/>
          <w:b/>
          <w:bCs/>
          <w:sz w:val="24"/>
          <w:szCs w:val="24"/>
        </w:rPr>
        <w:instrText xml:space="preserve">SEQ 图 \* ARABIC \s 2</w:instrText>
      </w:r>
      <w:r>
        <w:rPr>
          <w:b/>
          <w:bCs/>
          <w:sz w:val="24"/>
          <w:szCs w:val="24"/>
        </w:rPr>
        <w:instrText xml:space="preserve"> </w:instrText>
      </w:r>
      <w:r>
        <w:rPr>
          <w:b/>
          <w:bCs/>
          <w:sz w:val="24"/>
          <w:szCs w:val="24"/>
        </w:rPr>
        <w:fldChar w:fldCharType="separate"/>
      </w:r>
      <w:r>
        <w:rPr>
          <w:b/>
          <w:bCs/>
          <w:sz w:val="24"/>
          <w:szCs w:val="24"/>
        </w:rPr>
        <w:t>2</w:t>
      </w:r>
      <w:r>
        <w:rPr>
          <w:b/>
          <w:bCs/>
          <w:sz w:val="24"/>
          <w:szCs w:val="24"/>
        </w:rPr>
        <w:fldChar w:fldCharType="end"/>
      </w:r>
      <w:r>
        <w:rPr>
          <w:b/>
          <w:bCs/>
          <w:sz w:val="24"/>
          <w:szCs w:val="24"/>
        </w:rPr>
        <w:t xml:space="preserve"> </w:t>
      </w:r>
      <w:r>
        <w:rPr>
          <w:rFonts w:hint="eastAsia"/>
          <w:b/>
          <w:bCs/>
          <w:sz w:val="24"/>
          <w:szCs w:val="24"/>
        </w:rPr>
        <w:t>工作原理图及实物图</w:t>
      </w:r>
    </w:p>
    <w:p>
      <w:pPr>
        <w:pStyle w:val="14"/>
        <w:rPr>
          <w:b/>
          <w:bCs/>
        </w:rPr>
      </w:pPr>
      <w:r>
        <w:rPr>
          <w:b/>
          <w:bCs/>
        </w:rPr>
        <w:drawing>
          <wp:inline distT="0" distB="0" distL="114300" distR="114300">
            <wp:extent cx="5027295" cy="2082165"/>
            <wp:effectExtent l="0" t="0" r="1905"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5027295" cy="2082165"/>
                    </a:xfrm>
                    <a:prstGeom prst="rect">
                      <a:avLst/>
                    </a:prstGeom>
                    <a:noFill/>
                    <a:ln>
                      <a:noFill/>
                    </a:ln>
                  </pic:spPr>
                </pic:pic>
              </a:graphicData>
            </a:graphic>
          </wp:inline>
        </w:drawing>
      </w:r>
    </w:p>
    <w:p>
      <w:pPr>
        <w:pStyle w:val="14"/>
        <w:keepNext w:val="0"/>
        <w:keepLines w:val="0"/>
        <w:pageBreakBefore w:val="0"/>
        <w:widowControl w:val="0"/>
        <w:kinsoku/>
        <w:wordWrap/>
        <w:overflowPunct/>
        <w:topLinePunct w:val="0"/>
        <w:autoSpaceDE/>
        <w:autoSpaceDN/>
        <w:bidi w:val="0"/>
        <w:adjustRightInd/>
        <w:snapToGrid/>
        <w:spacing w:line="560" w:lineRule="atLeast"/>
        <w:textAlignment w:val="auto"/>
        <w:rPr>
          <w:b/>
          <w:bCs/>
          <w:sz w:val="24"/>
          <w:szCs w:val="24"/>
        </w:rPr>
      </w:pPr>
      <w:r>
        <w:rPr>
          <w:rFonts w:hint="eastAsia"/>
          <w:b/>
          <w:bCs/>
          <w:sz w:val="24"/>
          <w:szCs w:val="24"/>
        </w:rPr>
        <w:t>图</w:t>
      </w:r>
      <w:r>
        <w:rPr>
          <w:rFonts w:hint="eastAsia"/>
          <w:b/>
          <w:bCs/>
          <w:sz w:val="24"/>
          <w:szCs w:val="24"/>
          <w:lang w:val="en-US" w:eastAsia="zh-CN"/>
        </w:rPr>
        <w:t xml:space="preserve"> </w:t>
      </w:r>
      <w:r>
        <w:rPr>
          <w:rFonts w:hint="eastAsia"/>
          <w:b/>
          <w:bCs/>
          <w:sz w:val="24"/>
          <w:szCs w:val="24"/>
        </w:rPr>
        <w:t xml:space="preserve"> </w:t>
      </w:r>
      <w:r>
        <w:rPr>
          <w:b/>
          <w:bCs/>
          <w:sz w:val="24"/>
          <w:szCs w:val="24"/>
        </w:rPr>
        <w:fldChar w:fldCharType="begin"/>
      </w:r>
      <w:r>
        <w:rPr>
          <w:b/>
          <w:bCs/>
          <w:sz w:val="24"/>
          <w:szCs w:val="24"/>
        </w:rPr>
        <w:instrText xml:space="preserve"> </w:instrText>
      </w:r>
      <w:r>
        <w:rPr>
          <w:rFonts w:hint="eastAsia"/>
          <w:b/>
          <w:bCs/>
          <w:sz w:val="24"/>
          <w:szCs w:val="24"/>
        </w:rPr>
        <w:instrText xml:space="preserve">STYLEREF 2 \s</w:instrText>
      </w:r>
      <w:r>
        <w:rPr>
          <w:b/>
          <w:bCs/>
          <w:sz w:val="24"/>
          <w:szCs w:val="24"/>
        </w:rPr>
        <w:instrText xml:space="preserve"> </w:instrText>
      </w:r>
      <w:r>
        <w:rPr>
          <w:b/>
          <w:bCs/>
          <w:sz w:val="24"/>
          <w:szCs w:val="24"/>
        </w:rPr>
        <w:fldChar w:fldCharType="separate"/>
      </w:r>
      <w:r>
        <w:rPr>
          <w:rFonts w:hint="eastAsia"/>
          <w:b/>
          <w:bCs/>
          <w:sz w:val="24"/>
          <w:szCs w:val="24"/>
          <w:lang w:val="en-US" w:eastAsia="zh-CN"/>
        </w:rPr>
        <w:t>2</w:t>
      </w:r>
      <w:r>
        <w:rPr>
          <w:b/>
          <w:bCs/>
          <w:sz w:val="24"/>
          <w:szCs w:val="24"/>
        </w:rPr>
        <w:fldChar w:fldCharType="end"/>
      </w:r>
      <w:r>
        <w:rPr>
          <w:b/>
          <w:bCs/>
          <w:sz w:val="24"/>
          <w:szCs w:val="24"/>
        </w:rPr>
        <w:noBreakHyphen/>
      </w:r>
      <w:r>
        <w:rPr>
          <w:b/>
          <w:bCs/>
          <w:sz w:val="24"/>
          <w:szCs w:val="24"/>
        </w:rPr>
        <w:fldChar w:fldCharType="begin"/>
      </w:r>
      <w:r>
        <w:rPr>
          <w:b/>
          <w:bCs/>
          <w:sz w:val="24"/>
          <w:szCs w:val="24"/>
        </w:rPr>
        <w:instrText xml:space="preserve"> </w:instrText>
      </w:r>
      <w:r>
        <w:rPr>
          <w:rFonts w:hint="eastAsia"/>
          <w:b/>
          <w:bCs/>
          <w:sz w:val="24"/>
          <w:szCs w:val="24"/>
        </w:rPr>
        <w:instrText xml:space="preserve">SEQ 图 \* ARABIC \s 2</w:instrText>
      </w:r>
      <w:r>
        <w:rPr>
          <w:b/>
          <w:bCs/>
          <w:sz w:val="24"/>
          <w:szCs w:val="24"/>
        </w:rPr>
        <w:instrText xml:space="preserve"> </w:instrText>
      </w:r>
      <w:r>
        <w:rPr>
          <w:b/>
          <w:bCs/>
          <w:sz w:val="24"/>
          <w:szCs w:val="24"/>
        </w:rPr>
        <w:fldChar w:fldCharType="separate"/>
      </w:r>
      <w:r>
        <w:rPr>
          <w:b/>
          <w:bCs/>
          <w:sz w:val="24"/>
          <w:szCs w:val="24"/>
        </w:rPr>
        <w:t>3</w:t>
      </w:r>
      <w:r>
        <w:rPr>
          <w:b/>
          <w:bCs/>
          <w:sz w:val="24"/>
          <w:szCs w:val="24"/>
        </w:rPr>
        <w:fldChar w:fldCharType="end"/>
      </w:r>
      <w:r>
        <w:rPr>
          <w:b/>
          <w:bCs/>
          <w:sz w:val="24"/>
          <w:szCs w:val="24"/>
        </w:rPr>
        <w:t xml:space="preserve"> </w:t>
      </w:r>
      <w:r>
        <w:rPr>
          <w:rFonts w:hint="eastAsia"/>
          <w:b/>
          <w:bCs/>
          <w:sz w:val="24"/>
          <w:szCs w:val="24"/>
        </w:rPr>
        <w:t>工艺流程图</w:t>
      </w:r>
    </w:p>
    <w:p>
      <w:pPr>
        <w:pStyle w:val="4"/>
        <w:keepNext/>
        <w:keepLines w:val="0"/>
        <w:pageBreakBefore w:val="0"/>
        <w:widowControl w:val="0"/>
        <w:kinsoku/>
        <w:wordWrap/>
        <w:overflowPunct/>
        <w:topLinePunct w:val="0"/>
        <w:autoSpaceDE/>
        <w:autoSpaceDN/>
        <w:bidi w:val="0"/>
        <w:adjustRightInd/>
        <w:snapToGrid/>
        <w:spacing w:line="560" w:lineRule="atLeast"/>
        <w:textAlignment w:val="auto"/>
        <w:rPr>
          <w:b/>
          <w:bCs/>
          <w:sz w:val="28"/>
          <w:szCs w:val="28"/>
        </w:rPr>
      </w:pPr>
      <w:bookmarkStart w:id="20" w:name="_Toc12939"/>
      <w:r>
        <w:rPr>
          <w:rFonts w:hint="eastAsia"/>
          <w:b/>
          <w:bCs/>
          <w:sz w:val="28"/>
          <w:szCs w:val="28"/>
        </w:rPr>
        <w:t>技术特点</w:t>
      </w:r>
      <w:bookmarkEnd w:id="19"/>
      <w:bookmarkEnd w:id="20"/>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color w:val="auto"/>
          <w:sz w:val="28"/>
          <w:szCs w:val="21"/>
        </w:rPr>
      </w:pPr>
      <w:r>
        <w:rPr>
          <w:rFonts w:hint="eastAsia"/>
          <w:b/>
          <w:bCs/>
          <w:color w:val="auto"/>
          <w:sz w:val="28"/>
          <w:szCs w:val="21"/>
        </w:rPr>
        <w:t>1）</w:t>
      </w:r>
      <w:r>
        <w:rPr>
          <w:rFonts w:hint="eastAsia" w:ascii="方正楷体简体" w:hAnsi="方正楷体简体" w:eastAsia="方正楷体简体" w:cs="方正楷体简体"/>
          <w:b/>
          <w:bCs/>
          <w:color w:val="auto"/>
          <w:sz w:val="28"/>
          <w:szCs w:val="21"/>
        </w:rPr>
        <w:t>低矮型镜场：</w:t>
      </w:r>
      <w:r>
        <w:rPr>
          <w:rFonts w:hint="eastAsia" w:ascii="方正仿宋简体" w:hAnsi="方正仿宋简体" w:eastAsia="方正仿宋简体" w:cs="方正仿宋简体"/>
          <w:b/>
          <w:bCs/>
          <w:color w:val="auto"/>
          <w:sz w:val="28"/>
          <w:szCs w:val="21"/>
        </w:rPr>
        <w:t>镜场单元低矮型设计，同等集热面积情况下，镜场单元高度更低，抗风性较好。</w:t>
      </w:r>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color w:val="auto"/>
          <w:sz w:val="28"/>
          <w:szCs w:val="21"/>
          <w:lang w:eastAsia="zh-CN"/>
        </w:rPr>
      </w:pPr>
      <w:r>
        <w:rPr>
          <w:rFonts w:hint="eastAsia"/>
          <w:b/>
          <w:bCs/>
          <w:color w:val="auto"/>
          <w:sz w:val="28"/>
          <w:szCs w:val="21"/>
        </w:rPr>
        <w:t>2）</w:t>
      </w:r>
      <w:r>
        <w:rPr>
          <w:rFonts w:hint="eastAsia" w:ascii="方正楷体简体" w:hAnsi="方正楷体简体" w:eastAsia="方正楷体简体" w:cs="方正楷体简体"/>
          <w:b/>
          <w:bCs/>
          <w:color w:val="auto"/>
          <w:sz w:val="28"/>
          <w:szCs w:val="21"/>
        </w:rPr>
        <w:t>蜂窝状镜片组成：</w:t>
      </w:r>
      <w:r>
        <w:rPr>
          <w:rFonts w:hint="eastAsia" w:ascii="方正仿宋简体" w:hAnsi="方正仿宋简体" w:eastAsia="方正仿宋简体" w:cs="方正仿宋简体"/>
          <w:b/>
          <w:bCs/>
          <w:color w:val="auto"/>
          <w:sz w:val="28"/>
          <w:szCs w:val="21"/>
        </w:rPr>
        <w:t>采用六边形双曲面微弧反射镜片，单个镜片光斑较小，可产生更高的能流密度，多片镜片按照蜂窝结构交替排布，使得同等集热面积情况下，设备占地面积更小</w:t>
      </w:r>
      <w:r>
        <w:rPr>
          <w:rFonts w:hint="eastAsia" w:ascii="方正仿宋简体" w:hAnsi="方正仿宋简体" w:eastAsia="方正仿宋简体" w:cs="方正仿宋简体"/>
          <w:b/>
          <w:bCs/>
          <w:color w:val="auto"/>
          <w:sz w:val="28"/>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color w:val="auto"/>
          <w:sz w:val="28"/>
          <w:szCs w:val="21"/>
        </w:rPr>
      </w:pPr>
      <w:r>
        <w:rPr>
          <w:rFonts w:hint="eastAsia"/>
          <w:b/>
          <w:bCs/>
          <w:color w:val="auto"/>
          <w:sz w:val="28"/>
          <w:szCs w:val="21"/>
        </w:rPr>
        <w:t>3）</w:t>
      </w:r>
      <w:r>
        <w:rPr>
          <w:rFonts w:hint="eastAsia" w:ascii="方正楷体简体" w:hAnsi="方正楷体简体" w:eastAsia="方正楷体简体" w:cs="方正楷体简体"/>
          <w:b/>
          <w:bCs/>
          <w:color w:val="auto"/>
          <w:sz w:val="28"/>
          <w:szCs w:val="21"/>
        </w:rPr>
        <w:t>桁架结构：</w:t>
      </w:r>
      <w:r>
        <w:rPr>
          <w:rFonts w:hint="eastAsia" w:ascii="方正仿宋简体" w:hAnsi="方正仿宋简体" w:eastAsia="方正仿宋简体" w:cs="方正仿宋简体"/>
          <w:b/>
          <w:bCs/>
          <w:color w:val="auto"/>
          <w:sz w:val="28"/>
          <w:szCs w:val="21"/>
        </w:rPr>
        <w:t>镜场单元全部由杆件通过螺栓连接，运输方便，现场组装，架体支撑稳定，设备用钢量较小，经济性较好。</w:t>
      </w:r>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color w:val="auto"/>
          <w:sz w:val="28"/>
          <w:szCs w:val="21"/>
        </w:rPr>
      </w:pPr>
      <w:r>
        <w:rPr>
          <w:rFonts w:hint="eastAsia"/>
          <w:b/>
          <w:bCs/>
          <w:color w:val="auto"/>
          <w:sz w:val="28"/>
          <w:szCs w:val="21"/>
        </w:rPr>
        <w:t>4）</w:t>
      </w:r>
      <w:r>
        <w:rPr>
          <w:rFonts w:hint="eastAsia" w:ascii="方正楷体简体" w:hAnsi="方正楷体简体" w:eastAsia="方正楷体简体" w:cs="方正楷体简体"/>
          <w:b/>
          <w:bCs/>
          <w:color w:val="auto"/>
          <w:sz w:val="28"/>
          <w:szCs w:val="21"/>
        </w:rPr>
        <w:t>多连杆联动俯仰跟踪机构：</w:t>
      </w:r>
      <w:r>
        <w:rPr>
          <w:rFonts w:hint="eastAsia" w:ascii="方正仿宋简体" w:hAnsi="方正仿宋简体" w:eastAsia="方正仿宋简体" w:cs="方正仿宋简体"/>
          <w:b/>
          <w:bCs/>
          <w:color w:val="auto"/>
          <w:sz w:val="28"/>
          <w:szCs w:val="21"/>
        </w:rPr>
        <w:t>镜片排布采用线菲跟踪原理，多排联动，通过曲柄及连杆形成稳定三角形结构，可使俯仰跟踪角度不变的情况下，机械动作幅度最小，减少设备用钢量。</w:t>
      </w:r>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color w:val="auto"/>
          <w:sz w:val="28"/>
          <w:szCs w:val="21"/>
        </w:rPr>
      </w:pPr>
      <w:r>
        <w:rPr>
          <w:rFonts w:hint="eastAsia"/>
          <w:b/>
          <w:bCs/>
          <w:color w:val="auto"/>
          <w:sz w:val="28"/>
          <w:szCs w:val="21"/>
        </w:rPr>
        <w:t>5）</w:t>
      </w:r>
      <w:r>
        <w:rPr>
          <w:rFonts w:hint="eastAsia" w:ascii="方正楷体简体" w:hAnsi="方正楷体简体" w:eastAsia="方正楷体简体" w:cs="方正楷体简体"/>
          <w:b/>
          <w:bCs/>
          <w:color w:val="auto"/>
          <w:sz w:val="28"/>
          <w:szCs w:val="21"/>
        </w:rPr>
        <w:t>中心架水平跟踪回转机构：</w:t>
      </w:r>
      <w:r>
        <w:rPr>
          <w:rFonts w:hint="eastAsia" w:ascii="方正仿宋简体" w:hAnsi="方正仿宋简体" w:eastAsia="方正仿宋简体" w:cs="方正仿宋简体"/>
          <w:b/>
          <w:bCs/>
          <w:color w:val="auto"/>
          <w:sz w:val="28"/>
          <w:szCs w:val="21"/>
        </w:rPr>
        <w:t>通过一组卧式回转机构，由中心架展开支撑整个镜场单元水平转动，可降低整个设备高度，坐落在一个1m×1m的方形底座上即可，大大降低了设备的安装及维护费用。</w:t>
      </w:r>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color w:val="auto"/>
          <w:sz w:val="28"/>
          <w:szCs w:val="21"/>
        </w:rPr>
      </w:pPr>
      <w:r>
        <w:rPr>
          <w:rFonts w:hint="eastAsia"/>
          <w:b/>
          <w:bCs/>
          <w:color w:val="auto"/>
          <w:sz w:val="28"/>
          <w:szCs w:val="21"/>
        </w:rPr>
        <w:t>6）</w:t>
      </w:r>
      <w:r>
        <w:rPr>
          <w:rFonts w:hint="eastAsia" w:ascii="方正楷体简体" w:hAnsi="方正楷体简体" w:eastAsia="方正楷体简体" w:cs="方正楷体简体"/>
          <w:b/>
          <w:bCs/>
          <w:color w:val="auto"/>
          <w:sz w:val="28"/>
          <w:szCs w:val="21"/>
        </w:rPr>
        <w:t>单立柱受热腔体结构：</w:t>
      </w:r>
      <w:r>
        <w:rPr>
          <w:rFonts w:hint="eastAsia" w:ascii="方正仿宋简体" w:hAnsi="方正仿宋简体" w:eastAsia="方正仿宋简体" w:cs="方正仿宋简体"/>
          <w:b/>
          <w:bCs/>
          <w:color w:val="auto"/>
          <w:sz w:val="28"/>
          <w:szCs w:val="21"/>
        </w:rPr>
        <w:t>顶置后焦受热腔体，内置散热铜翅片增大导热面积，内置扰流管使传热更均匀。外置陶瓷保温毡及不锈钢护罩，减少散热损失。受热腔采用单立柱支撑，减少光路遮挡，法兰软管连接，方便安装维护。设置泄压阀及温度传感器，保护腔体安全及高温报警保护。</w:t>
      </w:r>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color w:val="auto"/>
          <w:sz w:val="28"/>
          <w:szCs w:val="21"/>
        </w:rPr>
      </w:pPr>
      <w:r>
        <w:rPr>
          <w:rFonts w:hint="eastAsia"/>
          <w:b/>
          <w:bCs/>
          <w:color w:val="auto"/>
          <w:sz w:val="28"/>
          <w:szCs w:val="21"/>
        </w:rPr>
        <w:t>7）双轴跟踪控制系统：</w:t>
      </w:r>
      <w:r>
        <w:rPr>
          <w:rFonts w:hint="eastAsia" w:ascii="方正仿宋简体" w:hAnsi="方正仿宋简体" w:eastAsia="方正仿宋简体" w:cs="方正仿宋简体"/>
          <w:b/>
          <w:bCs/>
          <w:color w:val="auto"/>
          <w:sz w:val="28"/>
          <w:szCs w:val="21"/>
        </w:rPr>
        <w:t>采用“光控+轨迹”双轴跟踪方式，光控为主，轨迹为辅。跟踪精度±0.0XX°，可自动判断晴天、多云、阴天、夜间几种工作状态，使得跟踪更精准，更稳定。无需校正，可实现全天候无人值守，自动运行。</w:t>
      </w:r>
    </w:p>
    <w:p>
      <w:pPr>
        <w:pStyle w:val="5"/>
        <w:keepNext/>
        <w:keepLines w:val="0"/>
        <w:pageBreakBefore w:val="0"/>
        <w:widowControl w:val="0"/>
        <w:kinsoku/>
        <w:wordWrap/>
        <w:overflowPunct/>
        <w:topLinePunct w:val="0"/>
        <w:autoSpaceDE/>
        <w:autoSpaceDN/>
        <w:bidi w:val="0"/>
        <w:adjustRightInd/>
        <w:snapToGrid/>
        <w:spacing w:line="560" w:lineRule="atLeast"/>
        <w:textAlignment w:val="auto"/>
        <w:rPr>
          <w:b/>
          <w:bCs/>
          <w:sz w:val="28"/>
          <w:szCs w:val="28"/>
        </w:rPr>
      </w:pPr>
      <w:r>
        <w:rPr>
          <w:rFonts w:hint="eastAsia"/>
          <w:b/>
          <w:bCs/>
          <w:sz w:val="28"/>
          <w:szCs w:val="28"/>
        </w:rPr>
        <w:t>技术先进性</w:t>
      </w:r>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color w:val="auto"/>
          <w:sz w:val="28"/>
          <w:szCs w:val="21"/>
        </w:rPr>
      </w:pPr>
      <w:r>
        <w:rPr>
          <w:rFonts w:hint="eastAsia" w:ascii="方正仿宋简体" w:hAnsi="方正仿宋简体" w:eastAsia="方正仿宋简体" w:cs="方正仿宋简体"/>
          <w:b/>
          <w:bCs/>
          <w:color w:val="auto"/>
          <w:sz w:val="28"/>
          <w:szCs w:val="21"/>
        </w:rPr>
        <w:t>单台塔基碟设备集热面积为XXX㎡，聚光比可达到1:XXX，焦点温度最高可达XXX℃，可通过传热介质和流量控制使用温度，可满足目前所有场景的用热温度需求，光热转换效率可达XXX%。塔基碟产品适用于分布式及综合能源利用项目，对土地环境要求较低，可适应高寒高海拔地区场景应用。</w:t>
      </w:r>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sz w:val="28"/>
          <w:szCs w:val="21"/>
        </w:rPr>
      </w:pPr>
      <w:r>
        <w:rPr>
          <w:rFonts w:hint="eastAsia" w:ascii="方正仿宋简体" w:hAnsi="方正仿宋简体" w:eastAsia="方正仿宋简体" w:cs="方正仿宋简体"/>
          <w:b/>
          <w:bCs/>
          <w:color w:val="auto"/>
          <w:sz w:val="28"/>
          <w:szCs w:val="21"/>
        </w:rPr>
        <w:t>塔基碟设备经过10余年技术研发与技术积累，目前产品已经成熟，已经进入产业化阶段，目前已取得多项发明专利、外观专利及实用新型专利。</w:t>
      </w:r>
    </w:p>
    <w:p>
      <w:pPr>
        <w:pStyle w:val="5"/>
        <w:keepNext/>
        <w:keepLines w:val="0"/>
        <w:pageBreakBefore w:val="0"/>
        <w:widowControl w:val="0"/>
        <w:kinsoku/>
        <w:wordWrap/>
        <w:overflowPunct/>
        <w:topLinePunct w:val="0"/>
        <w:autoSpaceDE/>
        <w:autoSpaceDN/>
        <w:bidi w:val="0"/>
        <w:adjustRightInd/>
        <w:snapToGrid/>
        <w:spacing w:line="560" w:lineRule="atLeast"/>
        <w:textAlignment w:val="auto"/>
        <w:rPr>
          <w:b/>
          <w:bCs/>
          <w:sz w:val="28"/>
          <w:szCs w:val="28"/>
        </w:rPr>
      </w:pPr>
      <w:r>
        <w:rPr>
          <w:rFonts w:hint="eastAsia"/>
          <w:b/>
          <w:bCs/>
          <w:sz w:val="28"/>
          <w:szCs w:val="28"/>
        </w:rPr>
        <w:t>技术经济性</w:t>
      </w:r>
    </w:p>
    <w:p>
      <w:pPr>
        <w:keepNext w:val="0"/>
        <w:keepLines w:val="0"/>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sz w:val="28"/>
          <w:szCs w:val="21"/>
        </w:rPr>
      </w:pPr>
      <w:r>
        <w:rPr>
          <w:rFonts w:hint="eastAsia" w:ascii="方正仿宋简体" w:hAnsi="方正仿宋简体" w:eastAsia="方正仿宋简体" w:cs="方正仿宋简体"/>
          <w:b/>
          <w:bCs/>
          <w:color w:val="auto"/>
          <w:sz w:val="28"/>
          <w:szCs w:val="21"/>
        </w:rPr>
        <w:t>塔基碟热利用系统单位镜场投资成本为XXX元/㎡，系统单位造价约为XXX万元/MW、XXX㎡/MW（标准光强下太阳直辐射值按1000W/㎡计算）。系统运营成本和维修成本约占系统投资的X%（含运营费用）。塔基碟设备设计寿命为XXX年，经济性较好。</w:t>
      </w:r>
    </w:p>
    <w:p>
      <w:pPr>
        <w:pStyle w:val="5"/>
        <w:keepNext/>
        <w:keepLines w:val="0"/>
        <w:pageBreakBefore w:val="0"/>
        <w:widowControl w:val="0"/>
        <w:kinsoku/>
        <w:wordWrap/>
        <w:overflowPunct/>
        <w:topLinePunct w:val="0"/>
        <w:autoSpaceDE/>
        <w:autoSpaceDN/>
        <w:bidi w:val="0"/>
        <w:adjustRightInd/>
        <w:snapToGrid/>
        <w:spacing w:line="560" w:lineRule="atLeast"/>
        <w:textAlignment w:val="auto"/>
        <w:rPr>
          <w:b/>
          <w:bCs/>
          <w:sz w:val="28"/>
          <w:szCs w:val="28"/>
        </w:rPr>
      </w:pPr>
      <w:r>
        <w:rPr>
          <w:rFonts w:hint="eastAsia"/>
          <w:b/>
          <w:bCs/>
          <w:sz w:val="28"/>
          <w:szCs w:val="28"/>
        </w:rPr>
        <w:t>知识产权情况</w:t>
      </w:r>
    </w:p>
    <w:p>
      <w:pPr>
        <w:pStyle w:val="14"/>
        <w:keepNext/>
        <w:keepLines w:val="0"/>
        <w:pageBreakBefore w:val="0"/>
        <w:widowControl w:val="0"/>
        <w:kinsoku/>
        <w:wordWrap/>
        <w:overflowPunct/>
        <w:topLinePunct w:val="0"/>
        <w:autoSpaceDE/>
        <w:autoSpaceDN/>
        <w:bidi w:val="0"/>
        <w:adjustRightInd/>
        <w:snapToGrid/>
        <w:spacing w:line="560" w:lineRule="atLeast"/>
        <w:textAlignment w:val="auto"/>
        <w:rPr>
          <w:b/>
          <w:bCs/>
          <w:sz w:val="24"/>
          <w:szCs w:val="24"/>
        </w:rPr>
      </w:pPr>
      <w:r>
        <w:rPr>
          <w:rFonts w:hint="eastAsia"/>
          <w:b/>
          <w:bCs/>
          <w:sz w:val="24"/>
          <w:szCs w:val="24"/>
        </w:rPr>
        <w:t xml:space="preserve">表 </w:t>
      </w:r>
      <w:r>
        <w:rPr>
          <w:rFonts w:hint="eastAsia"/>
          <w:b/>
          <w:bCs/>
          <w:sz w:val="24"/>
          <w:szCs w:val="24"/>
          <w:lang w:val="en-US" w:eastAsia="zh-CN"/>
        </w:rPr>
        <w:t xml:space="preserve"> </w:t>
      </w:r>
      <w:r>
        <w:rPr>
          <w:b/>
          <w:bCs/>
          <w:sz w:val="24"/>
          <w:szCs w:val="24"/>
        </w:rPr>
        <w:fldChar w:fldCharType="begin"/>
      </w:r>
      <w:r>
        <w:rPr>
          <w:b/>
          <w:bCs/>
          <w:sz w:val="24"/>
          <w:szCs w:val="24"/>
        </w:rPr>
        <w:instrText xml:space="preserve"> </w:instrText>
      </w:r>
      <w:r>
        <w:rPr>
          <w:rFonts w:hint="eastAsia"/>
          <w:b/>
          <w:bCs/>
          <w:sz w:val="24"/>
          <w:szCs w:val="24"/>
        </w:rPr>
        <w:instrText xml:space="preserve">STYLEREF 2 \s</w:instrText>
      </w:r>
      <w:r>
        <w:rPr>
          <w:b/>
          <w:bCs/>
          <w:sz w:val="24"/>
          <w:szCs w:val="24"/>
        </w:rPr>
        <w:instrText xml:space="preserve"> </w:instrText>
      </w:r>
      <w:r>
        <w:rPr>
          <w:b/>
          <w:bCs/>
          <w:sz w:val="24"/>
          <w:szCs w:val="24"/>
        </w:rPr>
        <w:fldChar w:fldCharType="separate"/>
      </w:r>
      <w:r>
        <w:rPr>
          <w:b/>
          <w:bCs/>
          <w:sz w:val="24"/>
          <w:szCs w:val="24"/>
        </w:rPr>
        <w:t>2</w:t>
      </w:r>
      <w:r>
        <w:rPr>
          <w:b/>
          <w:bCs/>
          <w:sz w:val="24"/>
          <w:szCs w:val="24"/>
        </w:rPr>
        <w:fldChar w:fldCharType="end"/>
      </w:r>
      <w:r>
        <w:rPr>
          <w:b/>
          <w:bCs/>
          <w:sz w:val="24"/>
          <w:szCs w:val="24"/>
        </w:rPr>
        <w:noBreakHyphen/>
      </w:r>
      <w:r>
        <w:rPr>
          <w:b/>
          <w:bCs/>
          <w:sz w:val="24"/>
          <w:szCs w:val="24"/>
        </w:rPr>
        <w:fldChar w:fldCharType="begin"/>
      </w:r>
      <w:r>
        <w:rPr>
          <w:b/>
          <w:bCs/>
          <w:sz w:val="24"/>
          <w:szCs w:val="24"/>
        </w:rPr>
        <w:instrText xml:space="preserve"> </w:instrText>
      </w:r>
      <w:r>
        <w:rPr>
          <w:rFonts w:hint="eastAsia"/>
          <w:b/>
          <w:bCs/>
          <w:sz w:val="24"/>
          <w:szCs w:val="24"/>
        </w:rPr>
        <w:instrText xml:space="preserve">SEQ 表 \* ARABIC \s 2</w:instrText>
      </w:r>
      <w:r>
        <w:rPr>
          <w:b/>
          <w:bCs/>
          <w:sz w:val="24"/>
          <w:szCs w:val="24"/>
        </w:rPr>
        <w:instrText xml:space="preserve"> </w:instrText>
      </w:r>
      <w:r>
        <w:rPr>
          <w:b/>
          <w:bCs/>
          <w:sz w:val="24"/>
          <w:szCs w:val="24"/>
        </w:rPr>
        <w:fldChar w:fldCharType="separate"/>
      </w:r>
      <w:r>
        <w:rPr>
          <w:b/>
          <w:bCs/>
          <w:sz w:val="24"/>
          <w:szCs w:val="24"/>
        </w:rPr>
        <w:t>1</w:t>
      </w:r>
      <w:r>
        <w:rPr>
          <w:b/>
          <w:bCs/>
          <w:sz w:val="24"/>
          <w:szCs w:val="24"/>
        </w:rPr>
        <w:fldChar w:fldCharType="end"/>
      </w:r>
      <w:r>
        <w:rPr>
          <w:b/>
          <w:bCs/>
          <w:sz w:val="24"/>
          <w:szCs w:val="24"/>
        </w:rPr>
        <w:t xml:space="preserve"> </w:t>
      </w:r>
      <w:r>
        <w:rPr>
          <w:rFonts w:hint="eastAsia"/>
          <w:b/>
          <w:bCs/>
          <w:sz w:val="24"/>
          <w:szCs w:val="24"/>
        </w:rPr>
        <w:t>主要技术经济指标</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2057"/>
        <w:gridCol w:w="1175"/>
        <w:gridCol w:w="1932"/>
        <w:gridCol w:w="193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序号</w:t>
            </w:r>
          </w:p>
        </w:tc>
        <w:tc>
          <w:tcPr>
            <w:tcW w:w="1043"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指标名称</w:t>
            </w:r>
          </w:p>
        </w:tc>
        <w:tc>
          <w:tcPr>
            <w:tcW w:w="596"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单位</w:t>
            </w:r>
          </w:p>
        </w:tc>
        <w:tc>
          <w:tcPr>
            <w:tcW w:w="980"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本技术指标值</w:t>
            </w:r>
          </w:p>
        </w:tc>
        <w:tc>
          <w:tcPr>
            <w:tcW w:w="980"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国内先进水平</w:t>
            </w:r>
          </w:p>
        </w:tc>
        <w:tc>
          <w:tcPr>
            <w:tcW w:w="980" w:type="pct"/>
            <w:vAlign w:val="center"/>
          </w:tcPr>
          <w:p>
            <w:pPr>
              <w:spacing w:line="240" w:lineRule="auto"/>
              <w:ind w:firstLine="0"/>
              <w:jc w:val="center"/>
              <w:rPr>
                <w:rFonts w:hint="eastAsia" w:ascii="方正黑体简体" w:hAnsi="方正黑体简体" w:eastAsia="方正黑体简体" w:cs="方正黑体简体"/>
                <w:b/>
                <w:bCs/>
                <w:sz w:val="24"/>
                <w:szCs w:val="20"/>
              </w:rPr>
            </w:pPr>
            <w:r>
              <w:rPr>
                <w:rFonts w:hint="eastAsia" w:ascii="方正黑体简体" w:hAnsi="方正黑体简体" w:eastAsia="方正黑体简体" w:cs="方正黑体简体"/>
                <w:b/>
                <w:bCs/>
                <w:sz w:val="24"/>
                <w:szCs w:val="20"/>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 w:type="pct"/>
            <w:vAlign w:val="center"/>
          </w:tcPr>
          <w:p>
            <w:pPr>
              <w:spacing w:line="240" w:lineRule="auto"/>
              <w:ind w:firstLine="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sz w:val="24"/>
                <w:szCs w:val="20"/>
              </w:rPr>
              <w:t>1</w:t>
            </w:r>
          </w:p>
        </w:tc>
        <w:tc>
          <w:tcPr>
            <w:tcW w:w="1043"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聚光比</w:t>
            </w:r>
          </w:p>
        </w:tc>
        <w:tc>
          <w:tcPr>
            <w:tcW w:w="596"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w:t>
            </w:r>
          </w:p>
        </w:tc>
        <w:tc>
          <w:tcPr>
            <w:tcW w:w="980"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1:XXX</w:t>
            </w:r>
          </w:p>
        </w:tc>
        <w:tc>
          <w:tcPr>
            <w:tcW w:w="980"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1：XXX</w:t>
            </w:r>
          </w:p>
        </w:tc>
        <w:tc>
          <w:tcPr>
            <w:tcW w:w="980"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1：XXX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 w:type="pct"/>
            <w:vAlign w:val="center"/>
          </w:tcPr>
          <w:p>
            <w:pPr>
              <w:spacing w:line="240" w:lineRule="auto"/>
              <w:ind w:firstLine="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sz w:val="24"/>
                <w:szCs w:val="20"/>
              </w:rPr>
              <w:t>2</w:t>
            </w:r>
          </w:p>
        </w:tc>
        <w:tc>
          <w:tcPr>
            <w:tcW w:w="1043"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光热转换效率</w:t>
            </w:r>
          </w:p>
        </w:tc>
        <w:tc>
          <w:tcPr>
            <w:tcW w:w="596"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w:t>
            </w:r>
          </w:p>
        </w:tc>
        <w:tc>
          <w:tcPr>
            <w:tcW w:w="980"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XX%</w:t>
            </w:r>
          </w:p>
        </w:tc>
        <w:tc>
          <w:tcPr>
            <w:tcW w:w="980"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XX%</w:t>
            </w:r>
          </w:p>
        </w:tc>
        <w:tc>
          <w:tcPr>
            <w:tcW w:w="980"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 w:type="pct"/>
            <w:vAlign w:val="center"/>
          </w:tcPr>
          <w:p>
            <w:pPr>
              <w:spacing w:line="240" w:lineRule="auto"/>
              <w:ind w:firstLine="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sz w:val="24"/>
                <w:szCs w:val="20"/>
              </w:rPr>
              <w:t>3</w:t>
            </w:r>
          </w:p>
        </w:tc>
        <w:tc>
          <w:tcPr>
            <w:tcW w:w="1043"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单位镜场投资成本</w:t>
            </w:r>
          </w:p>
        </w:tc>
        <w:tc>
          <w:tcPr>
            <w:tcW w:w="596"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元/㎡</w:t>
            </w:r>
          </w:p>
        </w:tc>
        <w:tc>
          <w:tcPr>
            <w:tcW w:w="980"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XXX</w:t>
            </w:r>
          </w:p>
        </w:tc>
        <w:tc>
          <w:tcPr>
            <w:tcW w:w="980"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XXX</w:t>
            </w:r>
          </w:p>
        </w:tc>
        <w:tc>
          <w:tcPr>
            <w:tcW w:w="980"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0"/>
              </w:rPr>
            </w:pPr>
            <w:r>
              <w:rPr>
                <w:rFonts w:hint="eastAsia" w:ascii="方正仿宋简体" w:hAnsi="方正仿宋简体" w:eastAsia="方正仿宋简体" w:cs="方正仿宋简体"/>
                <w:b/>
                <w:bCs/>
                <w:color w:val="auto"/>
                <w:sz w:val="24"/>
                <w:szCs w:val="20"/>
              </w:rPr>
              <w:t>XXX</w:t>
            </w:r>
          </w:p>
        </w:tc>
      </w:tr>
    </w:tbl>
    <w:p>
      <w:pPr>
        <w:pStyle w:val="14"/>
        <w:keepNext w:val="0"/>
        <w:keepLines w:val="0"/>
        <w:pageBreakBefore w:val="0"/>
        <w:widowControl w:val="0"/>
        <w:kinsoku/>
        <w:wordWrap/>
        <w:overflowPunct/>
        <w:topLinePunct w:val="0"/>
        <w:autoSpaceDE/>
        <w:autoSpaceDN/>
        <w:bidi w:val="0"/>
        <w:adjustRightInd/>
        <w:snapToGrid/>
        <w:spacing w:line="560" w:lineRule="atLeast"/>
        <w:textAlignment w:val="auto"/>
        <w:rPr>
          <w:b/>
          <w:bCs/>
          <w:sz w:val="24"/>
          <w:szCs w:val="24"/>
        </w:rPr>
      </w:pPr>
      <w:r>
        <w:rPr>
          <w:rFonts w:hint="eastAsia"/>
          <w:b/>
          <w:bCs/>
          <w:sz w:val="24"/>
          <w:szCs w:val="24"/>
        </w:rPr>
        <w:t>表</w:t>
      </w:r>
      <w:r>
        <w:rPr>
          <w:rFonts w:hint="eastAsia"/>
          <w:b/>
          <w:bCs/>
          <w:sz w:val="24"/>
          <w:szCs w:val="24"/>
          <w:lang w:val="en-US" w:eastAsia="zh-CN"/>
        </w:rPr>
        <w:t xml:space="preserve"> </w:t>
      </w:r>
      <w:r>
        <w:rPr>
          <w:rFonts w:hint="eastAsia"/>
          <w:b/>
          <w:bCs/>
          <w:sz w:val="24"/>
          <w:szCs w:val="24"/>
        </w:rPr>
        <w:t xml:space="preserve"> </w:t>
      </w:r>
      <w:r>
        <w:rPr>
          <w:b/>
          <w:bCs/>
          <w:sz w:val="24"/>
          <w:szCs w:val="24"/>
        </w:rPr>
        <w:fldChar w:fldCharType="begin"/>
      </w:r>
      <w:r>
        <w:rPr>
          <w:b/>
          <w:bCs/>
          <w:sz w:val="24"/>
          <w:szCs w:val="24"/>
        </w:rPr>
        <w:instrText xml:space="preserve"> </w:instrText>
      </w:r>
      <w:r>
        <w:rPr>
          <w:rFonts w:hint="eastAsia"/>
          <w:b/>
          <w:bCs/>
          <w:sz w:val="24"/>
          <w:szCs w:val="24"/>
        </w:rPr>
        <w:instrText xml:space="preserve">STYLEREF 2 \s</w:instrText>
      </w:r>
      <w:r>
        <w:rPr>
          <w:b/>
          <w:bCs/>
          <w:sz w:val="24"/>
          <w:szCs w:val="24"/>
        </w:rPr>
        <w:instrText xml:space="preserve"> </w:instrText>
      </w:r>
      <w:r>
        <w:rPr>
          <w:b/>
          <w:bCs/>
          <w:sz w:val="24"/>
          <w:szCs w:val="24"/>
        </w:rPr>
        <w:fldChar w:fldCharType="separate"/>
      </w:r>
      <w:r>
        <w:rPr>
          <w:b/>
          <w:bCs/>
          <w:sz w:val="24"/>
          <w:szCs w:val="24"/>
        </w:rPr>
        <w:t>2</w:t>
      </w:r>
      <w:r>
        <w:rPr>
          <w:b/>
          <w:bCs/>
          <w:sz w:val="24"/>
          <w:szCs w:val="24"/>
        </w:rPr>
        <w:fldChar w:fldCharType="end"/>
      </w:r>
      <w:r>
        <w:rPr>
          <w:b/>
          <w:bCs/>
          <w:sz w:val="24"/>
          <w:szCs w:val="24"/>
        </w:rPr>
        <w:noBreakHyphen/>
      </w:r>
      <w:r>
        <w:rPr>
          <w:b/>
          <w:bCs/>
          <w:sz w:val="24"/>
          <w:szCs w:val="24"/>
        </w:rPr>
        <w:fldChar w:fldCharType="begin"/>
      </w:r>
      <w:r>
        <w:rPr>
          <w:b/>
          <w:bCs/>
          <w:sz w:val="24"/>
          <w:szCs w:val="24"/>
        </w:rPr>
        <w:instrText xml:space="preserve"> </w:instrText>
      </w:r>
      <w:r>
        <w:rPr>
          <w:rFonts w:hint="eastAsia"/>
          <w:b/>
          <w:bCs/>
          <w:sz w:val="24"/>
          <w:szCs w:val="24"/>
        </w:rPr>
        <w:instrText xml:space="preserve">SEQ 表 \* ARABIC \s 2</w:instrText>
      </w:r>
      <w:r>
        <w:rPr>
          <w:b/>
          <w:bCs/>
          <w:sz w:val="24"/>
          <w:szCs w:val="24"/>
        </w:rPr>
        <w:instrText xml:space="preserve"> </w:instrText>
      </w:r>
      <w:r>
        <w:rPr>
          <w:b/>
          <w:bCs/>
          <w:sz w:val="24"/>
          <w:szCs w:val="24"/>
        </w:rPr>
        <w:fldChar w:fldCharType="separate"/>
      </w:r>
      <w:r>
        <w:rPr>
          <w:b/>
          <w:bCs/>
          <w:sz w:val="24"/>
          <w:szCs w:val="24"/>
        </w:rPr>
        <w:t>2</w:t>
      </w:r>
      <w:r>
        <w:rPr>
          <w:b/>
          <w:bCs/>
          <w:sz w:val="24"/>
          <w:szCs w:val="24"/>
        </w:rPr>
        <w:fldChar w:fldCharType="end"/>
      </w:r>
      <w:r>
        <w:rPr>
          <w:b/>
          <w:bCs/>
          <w:sz w:val="24"/>
          <w:szCs w:val="24"/>
        </w:rPr>
        <w:t xml:space="preserve"> </w:t>
      </w:r>
      <w:r>
        <w:rPr>
          <w:rFonts w:hint="eastAsia"/>
          <w:b/>
          <w:bCs/>
          <w:sz w:val="24"/>
          <w:szCs w:val="24"/>
        </w:rPr>
        <w:t>相关专利统计表</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3350"/>
        <w:gridCol w:w="2721"/>
        <w:gridCol w:w="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4" w:type="pct"/>
            <w:vAlign w:val="center"/>
          </w:tcPr>
          <w:p>
            <w:pPr>
              <w:spacing w:line="240" w:lineRule="auto"/>
              <w:ind w:firstLine="0"/>
              <w:jc w:val="center"/>
              <w:rPr>
                <w:rFonts w:hint="eastAsia" w:ascii="方正黑体简体" w:hAnsi="方正黑体简体" w:eastAsia="方正黑体简体" w:cs="方正黑体简体"/>
                <w:b/>
                <w:bCs/>
                <w:sz w:val="24"/>
                <w:szCs w:val="24"/>
              </w:rPr>
            </w:pPr>
            <w:r>
              <w:rPr>
                <w:rFonts w:hint="eastAsia" w:ascii="方正黑体简体" w:hAnsi="方正黑体简体" w:eastAsia="方正黑体简体" w:cs="方正黑体简体"/>
                <w:b/>
                <w:bCs/>
                <w:sz w:val="24"/>
                <w:szCs w:val="24"/>
              </w:rPr>
              <w:t>序号</w:t>
            </w:r>
          </w:p>
        </w:tc>
        <w:tc>
          <w:tcPr>
            <w:tcW w:w="1699" w:type="pct"/>
            <w:vAlign w:val="center"/>
          </w:tcPr>
          <w:p>
            <w:pPr>
              <w:spacing w:line="240" w:lineRule="auto"/>
              <w:ind w:firstLine="0"/>
              <w:jc w:val="center"/>
              <w:rPr>
                <w:rFonts w:hint="eastAsia" w:ascii="方正黑体简体" w:hAnsi="方正黑体简体" w:eastAsia="方正黑体简体" w:cs="方正黑体简体"/>
                <w:b/>
                <w:bCs/>
                <w:sz w:val="24"/>
                <w:szCs w:val="24"/>
              </w:rPr>
            </w:pPr>
            <w:r>
              <w:rPr>
                <w:rFonts w:hint="eastAsia" w:ascii="方正黑体简体" w:hAnsi="方正黑体简体" w:eastAsia="方正黑体简体" w:cs="方正黑体简体"/>
                <w:b/>
                <w:bCs/>
                <w:sz w:val="24"/>
                <w:szCs w:val="24"/>
              </w:rPr>
              <w:t>专利名称</w:t>
            </w:r>
          </w:p>
        </w:tc>
        <w:tc>
          <w:tcPr>
            <w:tcW w:w="1380" w:type="pct"/>
            <w:vAlign w:val="center"/>
          </w:tcPr>
          <w:p>
            <w:pPr>
              <w:spacing w:line="240" w:lineRule="auto"/>
              <w:ind w:firstLine="0"/>
              <w:jc w:val="center"/>
              <w:rPr>
                <w:rFonts w:hint="eastAsia" w:ascii="方正黑体简体" w:hAnsi="方正黑体简体" w:eastAsia="方正黑体简体" w:cs="方正黑体简体"/>
                <w:b/>
                <w:bCs/>
                <w:sz w:val="24"/>
                <w:szCs w:val="24"/>
              </w:rPr>
            </w:pPr>
            <w:r>
              <w:rPr>
                <w:rFonts w:hint="eastAsia" w:ascii="方正黑体简体" w:hAnsi="方正黑体简体" w:eastAsia="方正黑体简体" w:cs="方正黑体简体"/>
                <w:b/>
                <w:bCs/>
                <w:sz w:val="24"/>
                <w:szCs w:val="24"/>
              </w:rPr>
              <w:t>申请号</w:t>
            </w:r>
          </w:p>
        </w:tc>
        <w:tc>
          <w:tcPr>
            <w:tcW w:w="1465" w:type="pct"/>
            <w:vAlign w:val="center"/>
          </w:tcPr>
          <w:p>
            <w:pPr>
              <w:spacing w:line="240" w:lineRule="auto"/>
              <w:ind w:firstLine="0"/>
              <w:jc w:val="center"/>
              <w:rPr>
                <w:rFonts w:hint="eastAsia" w:ascii="方正黑体简体" w:hAnsi="方正黑体简体" w:eastAsia="方正黑体简体" w:cs="方正黑体简体"/>
                <w:b/>
                <w:bCs/>
                <w:sz w:val="24"/>
                <w:szCs w:val="24"/>
              </w:rPr>
            </w:pPr>
            <w:r>
              <w:rPr>
                <w:rFonts w:hint="eastAsia" w:ascii="方正黑体简体" w:hAnsi="方正黑体简体" w:eastAsia="方正黑体简体" w:cs="方正黑体简体"/>
                <w:b/>
                <w:bCs/>
                <w:sz w:val="24"/>
                <w:szCs w:val="24"/>
              </w:rPr>
              <w:t>专利状态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4" w:type="pct"/>
            <w:vAlign w:val="center"/>
          </w:tcPr>
          <w:p>
            <w:pPr>
              <w:spacing w:line="240" w:lineRule="auto"/>
              <w:ind w:firstLine="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1</w:t>
            </w:r>
          </w:p>
        </w:tc>
        <w:tc>
          <w:tcPr>
            <w:tcW w:w="1699" w:type="pct"/>
            <w:vAlign w:val="center"/>
          </w:tcPr>
          <w:p>
            <w:pPr>
              <w:spacing w:line="240" w:lineRule="auto"/>
              <w:ind w:firstLine="0" w:firstLineChars="0"/>
              <w:jc w:val="left"/>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color w:val="auto"/>
                <w:sz w:val="24"/>
                <w:szCs w:val="24"/>
              </w:rPr>
              <w:t>一种新型太阳能XXX转换装置</w:t>
            </w:r>
          </w:p>
        </w:tc>
        <w:tc>
          <w:tcPr>
            <w:tcW w:w="1380"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color w:val="auto"/>
                <w:sz w:val="24"/>
                <w:szCs w:val="24"/>
              </w:rPr>
              <w:t>CN202310XXXXXX.X</w:t>
            </w:r>
          </w:p>
        </w:tc>
        <w:tc>
          <w:tcPr>
            <w:tcW w:w="1465"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color w:val="auto"/>
                <w:sz w:val="24"/>
                <w:szCs w:val="24"/>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4" w:type="pct"/>
            <w:vAlign w:val="center"/>
          </w:tcPr>
          <w:p>
            <w:pPr>
              <w:spacing w:line="240" w:lineRule="auto"/>
              <w:ind w:firstLine="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2</w:t>
            </w:r>
          </w:p>
        </w:tc>
        <w:tc>
          <w:tcPr>
            <w:tcW w:w="1699" w:type="pct"/>
            <w:vAlign w:val="center"/>
          </w:tcPr>
          <w:p>
            <w:pPr>
              <w:spacing w:line="240" w:lineRule="auto"/>
              <w:ind w:firstLine="0" w:firstLineChars="0"/>
              <w:jc w:val="left"/>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color w:val="auto"/>
                <w:sz w:val="24"/>
                <w:szCs w:val="24"/>
              </w:rPr>
              <w:t>一种新型太阳能XXX集热器</w:t>
            </w:r>
          </w:p>
        </w:tc>
        <w:tc>
          <w:tcPr>
            <w:tcW w:w="1380"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color w:val="auto"/>
                <w:sz w:val="24"/>
                <w:szCs w:val="24"/>
              </w:rPr>
              <w:t>CN202310XXXXXX.X</w:t>
            </w:r>
          </w:p>
        </w:tc>
        <w:tc>
          <w:tcPr>
            <w:tcW w:w="1465"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color w:val="auto"/>
                <w:sz w:val="24"/>
                <w:szCs w:val="24"/>
              </w:rPr>
              <w:t>实质审查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4" w:type="pct"/>
            <w:vAlign w:val="center"/>
          </w:tcPr>
          <w:p>
            <w:pPr>
              <w:spacing w:line="240" w:lineRule="auto"/>
              <w:ind w:firstLine="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3</w:t>
            </w:r>
          </w:p>
        </w:tc>
        <w:tc>
          <w:tcPr>
            <w:tcW w:w="1699" w:type="pct"/>
            <w:vAlign w:val="center"/>
          </w:tcPr>
          <w:p>
            <w:pPr>
              <w:spacing w:line="240" w:lineRule="auto"/>
              <w:ind w:firstLine="0" w:firstLineChars="0"/>
              <w:jc w:val="left"/>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color w:val="auto"/>
                <w:sz w:val="24"/>
                <w:szCs w:val="24"/>
              </w:rPr>
              <w:t>一种新型碟式太阳能集热器支架</w:t>
            </w:r>
          </w:p>
        </w:tc>
        <w:tc>
          <w:tcPr>
            <w:tcW w:w="1380"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color w:val="auto"/>
                <w:sz w:val="24"/>
                <w:szCs w:val="24"/>
              </w:rPr>
              <w:t>CN202403XXXXXX.X</w:t>
            </w:r>
          </w:p>
        </w:tc>
        <w:tc>
          <w:tcPr>
            <w:tcW w:w="1465" w:type="pct"/>
            <w:vAlign w:val="center"/>
          </w:tcPr>
          <w:p>
            <w:pPr>
              <w:spacing w:line="240" w:lineRule="auto"/>
              <w:ind w:firstLine="0" w:firstLineChars="0"/>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color w:val="auto"/>
                <w:sz w:val="24"/>
                <w:szCs w:val="24"/>
              </w:rPr>
              <w:t>受理</w:t>
            </w:r>
          </w:p>
        </w:tc>
      </w:tr>
    </w:tbl>
    <w:p>
      <w:pPr>
        <w:pStyle w:val="4"/>
        <w:pageBreakBefore w:val="0"/>
        <w:widowControl w:val="0"/>
        <w:kinsoku/>
        <w:wordWrap/>
        <w:overflowPunct/>
        <w:topLinePunct w:val="0"/>
        <w:autoSpaceDE/>
        <w:autoSpaceDN/>
        <w:bidi w:val="0"/>
        <w:adjustRightInd/>
        <w:snapToGrid/>
        <w:spacing w:line="560" w:lineRule="atLeast"/>
        <w:textAlignment w:val="auto"/>
        <w:rPr>
          <w:b/>
          <w:bCs/>
          <w:sz w:val="28"/>
          <w:szCs w:val="28"/>
        </w:rPr>
      </w:pPr>
      <w:bookmarkStart w:id="21" w:name="_Toc159575383"/>
      <w:bookmarkStart w:id="22" w:name="_Toc15549"/>
      <w:r>
        <w:rPr>
          <w:rFonts w:hint="eastAsia"/>
          <w:b/>
          <w:bCs/>
          <w:sz w:val="28"/>
          <w:szCs w:val="28"/>
        </w:rPr>
        <w:t>适用条件及推广前景</w:t>
      </w:r>
      <w:bookmarkEnd w:id="21"/>
      <w:bookmarkEnd w:id="22"/>
    </w:p>
    <w:p>
      <w:pPr>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sz w:val="28"/>
          <w:szCs w:val="21"/>
        </w:rPr>
      </w:pPr>
      <w:r>
        <w:rPr>
          <w:rFonts w:hint="eastAsia" w:ascii="方正仿宋简体" w:hAnsi="方正仿宋简体" w:eastAsia="方正仿宋简体" w:cs="方正仿宋简体"/>
          <w:b/>
          <w:bCs/>
          <w:color w:val="auto"/>
          <w:sz w:val="28"/>
          <w:szCs w:val="21"/>
        </w:rPr>
        <w:t>塔基碟太阳能热利用系统可摆放于空地，绿化带或者屋顶，设备旋转直径为XX米，设备可加高，安装于无遮挡物的场地即可。塔基碟设备收集的太阳热能可用于替代或者补热给油气田内燃气锅炉或者电锅炉，可提供高温热水、蒸汽、高温导热油等用热场景，在供给侧用热端结合即可，不改变原有工艺，推广应用潜力巨大。</w:t>
      </w:r>
    </w:p>
    <w:p>
      <w:pPr>
        <w:pStyle w:val="4"/>
        <w:pageBreakBefore w:val="0"/>
        <w:widowControl w:val="0"/>
        <w:kinsoku/>
        <w:wordWrap/>
        <w:overflowPunct/>
        <w:topLinePunct w:val="0"/>
        <w:autoSpaceDE/>
        <w:autoSpaceDN/>
        <w:bidi w:val="0"/>
        <w:adjustRightInd/>
        <w:snapToGrid/>
        <w:spacing w:line="560" w:lineRule="atLeast"/>
        <w:textAlignment w:val="auto"/>
        <w:rPr>
          <w:b/>
          <w:bCs/>
          <w:sz w:val="28"/>
          <w:szCs w:val="28"/>
        </w:rPr>
      </w:pPr>
      <w:bookmarkStart w:id="23" w:name="_Toc159575384"/>
      <w:bookmarkStart w:id="24" w:name="_Toc20058"/>
      <w:r>
        <w:rPr>
          <w:rFonts w:hint="eastAsia"/>
          <w:b/>
          <w:bCs/>
          <w:sz w:val="28"/>
          <w:szCs w:val="28"/>
        </w:rPr>
        <w:t>供应商生产及服务水平</w:t>
      </w:r>
      <w:bookmarkEnd w:id="23"/>
      <w:bookmarkEnd w:id="24"/>
    </w:p>
    <w:p>
      <w:pPr>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sz w:val="28"/>
          <w:szCs w:val="21"/>
        </w:rPr>
      </w:pPr>
      <w:r>
        <w:rPr>
          <w:rFonts w:hint="eastAsia" w:ascii="方正仿宋简体" w:hAnsi="方正仿宋简体" w:eastAsia="方正仿宋简体" w:cs="方正仿宋简体"/>
          <w:b/>
          <w:bCs/>
          <w:color w:val="auto"/>
          <w:sz w:val="28"/>
          <w:szCs w:val="21"/>
        </w:rPr>
        <w:t>塔基碟设备具有完全自主知识产权，已经有10余年的产品技术研发及技术积累，始终在对塔基碟产品降本增效的研究前进的道路上。具备聚光反射镜片、架体结构从设计到加工的整套生产流水线，具有塔基碟设备生产、安装和售后维护的服务能力，可作为一站式塔基碟热利用系统服务供应商。目前公司已具备年产JT-TD12型塔基碟XXX套的生产制造能力，已经广泛应用于工农业、建筑物采暖等领域，获得XXX部门技术认定，业内认可度高。</w:t>
      </w:r>
    </w:p>
    <w:p>
      <w:pPr>
        <w:pStyle w:val="4"/>
        <w:pageBreakBefore w:val="0"/>
        <w:widowControl w:val="0"/>
        <w:kinsoku/>
        <w:wordWrap/>
        <w:overflowPunct/>
        <w:topLinePunct w:val="0"/>
        <w:autoSpaceDE/>
        <w:autoSpaceDN/>
        <w:bidi w:val="0"/>
        <w:adjustRightInd/>
        <w:snapToGrid/>
        <w:spacing w:line="560" w:lineRule="atLeast"/>
        <w:textAlignment w:val="auto"/>
        <w:rPr>
          <w:b/>
          <w:bCs/>
          <w:sz w:val="28"/>
          <w:szCs w:val="28"/>
        </w:rPr>
      </w:pPr>
      <w:bookmarkStart w:id="25" w:name="_Toc159575385"/>
      <w:bookmarkStart w:id="26" w:name="_Toc26774"/>
      <w:r>
        <w:rPr>
          <w:rFonts w:hint="eastAsia"/>
          <w:b/>
          <w:bCs/>
          <w:sz w:val="28"/>
          <w:szCs w:val="28"/>
        </w:rPr>
        <w:t>应用案例</w:t>
      </w:r>
      <w:bookmarkEnd w:id="25"/>
      <w:bookmarkEnd w:id="26"/>
    </w:p>
    <w:p>
      <w:pPr>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楷体简体" w:hAnsi="方正楷体简体" w:eastAsia="方正楷体简体" w:cs="方正楷体简体"/>
          <w:b/>
          <w:bCs/>
          <w:color w:val="auto"/>
          <w:sz w:val="28"/>
          <w:szCs w:val="21"/>
        </w:rPr>
      </w:pPr>
      <w:r>
        <w:rPr>
          <w:rFonts w:hint="eastAsia" w:ascii="方正楷体简体" w:hAnsi="方正楷体简体" w:eastAsia="方正楷体简体" w:cs="方正楷体简体"/>
          <w:b/>
          <w:bCs/>
          <w:color w:val="auto"/>
          <w:sz w:val="28"/>
          <w:szCs w:val="21"/>
        </w:rPr>
        <w:t>应用案例1：XXX采暖项目</w:t>
      </w:r>
    </w:p>
    <w:p>
      <w:pPr>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仿宋简体" w:hAnsi="方正仿宋简体" w:eastAsia="方正仿宋简体" w:cs="方正仿宋简体"/>
          <w:b/>
          <w:bCs/>
          <w:color w:val="auto"/>
          <w:sz w:val="28"/>
          <w:szCs w:val="21"/>
        </w:rPr>
      </w:pPr>
      <w:r>
        <w:rPr>
          <w:rFonts w:hint="eastAsia" w:ascii="方正仿宋简体" w:hAnsi="方正仿宋简体" w:eastAsia="方正仿宋简体" w:cs="方正仿宋简体"/>
          <w:b/>
          <w:bCs/>
          <w:color w:val="auto"/>
          <w:sz w:val="28"/>
          <w:szCs w:val="21"/>
        </w:rPr>
        <w:t>项目实施地点为XXXX，装机规模XXX，供热温度XXX,平均热功率XXX，较使用燃气供热减少能耗XXX；采用空气源热泵做为辅助热源；设备已连续稳定运行XXX，目前未出现故障。</w:t>
      </w:r>
    </w:p>
    <w:p>
      <w:pPr>
        <w:pStyle w:val="14"/>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b/>
          <w:bCs/>
          <w:sz w:val="24"/>
          <w:szCs w:val="24"/>
        </w:rPr>
      </w:pPr>
      <w:r>
        <w:rPr>
          <w:rFonts w:hint="eastAsia"/>
          <w:b/>
          <w:bCs/>
          <w:sz w:val="24"/>
          <w:szCs w:val="24"/>
        </w:rPr>
        <w:t xml:space="preserve">表 </w:t>
      </w:r>
      <w:r>
        <w:rPr>
          <w:rFonts w:hint="eastAsia"/>
          <w:b/>
          <w:bCs/>
          <w:sz w:val="24"/>
          <w:szCs w:val="24"/>
          <w:lang w:val="en-US" w:eastAsia="zh-CN"/>
        </w:rPr>
        <w:t xml:space="preserve"> </w:t>
      </w:r>
      <w:r>
        <w:rPr>
          <w:rFonts w:hint="eastAsia"/>
          <w:b/>
          <w:bCs/>
          <w:sz w:val="24"/>
          <w:szCs w:val="24"/>
        </w:rPr>
        <w:fldChar w:fldCharType="begin"/>
      </w:r>
      <w:r>
        <w:rPr>
          <w:rFonts w:hint="eastAsia"/>
          <w:b/>
          <w:bCs/>
          <w:sz w:val="24"/>
          <w:szCs w:val="24"/>
        </w:rPr>
        <w:instrText xml:space="preserve"> STYLEREF 2 \s </w:instrText>
      </w:r>
      <w:r>
        <w:rPr>
          <w:rFonts w:hint="eastAsia"/>
          <w:b/>
          <w:bCs/>
          <w:sz w:val="24"/>
          <w:szCs w:val="24"/>
        </w:rPr>
        <w:fldChar w:fldCharType="separate"/>
      </w:r>
      <w:r>
        <w:rPr>
          <w:rFonts w:hint="eastAsia"/>
          <w:b/>
          <w:bCs/>
          <w:sz w:val="24"/>
          <w:szCs w:val="24"/>
          <w:lang w:val="en-US" w:eastAsia="zh-CN"/>
        </w:rPr>
        <w:t>2</w:t>
      </w:r>
      <w:r>
        <w:rPr>
          <w:rFonts w:hint="eastAsia"/>
          <w:b/>
          <w:bCs/>
          <w:sz w:val="24"/>
          <w:szCs w:val="24"/>
        </w:rPr>
        <w:fldChar w:fldCharType="end"/>
      </w:r>
      <w:r>
        <w:rPr>
          <w:rFonts w:hint="eastAsia"/>
          <w:b/>
          <w:bCs/>
          <w:sz w:val="24"/>
          <w:szCs w:val="24"/>
        </w:rPr>
        <w:noBreakHyphen/>
      </w:r>
      <w:r>
        <w:rPr>
          <w:rFonts w:hint="eastAsia"/>
          <w:b/>
          <w:bCs/>
          <w:sz w:val="24"/>
          <w:szCs w:val="24"/>
          <w:lang w:val="en-US" w:eastAsia="zh-CN"/>
        </w:rPr>
        <w:t>3</w:t>
      </w:r>
      <w:r>
        <w:rPr>
          <w:rFonts w:hint="eastAsia"/>
          <w:b/>
          <w:bCs/>
          <w:sz w:val="24"/>
          <w:szCs w:val="24"/>
        </w:rPr>
        <w:t xml:space="preserve"> 案例1运行参数（12月）</w:t>
      </w:r>
    </w:p>
    <w:tbl>
      <w:tblPr>
        <w:tblStyle w:val="33"/>
        <w:tblW w:w="50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409"/>
        <w:gridCol w:w="1407"/>
        <w:gridCol w:w="1409"/>
        <w:gridCol w:w="1451"/>
        <w:gridCol w:w="1410"/>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4"/>
              </w:rPr>
            </w:pPr>
            <w:r>
              <w:rPr>
                <w:rFonts w:hint="eastAsia" w:ascii="方正黑体简体" w:hAnsi="方正黑体简体" w:eastAsia="方正黑体简体" w:cs="方正黑体简体"/>
                <w:b/>
                <w:bCs/>
                <w:color w:val="auto"/>
                <w:sz w:val="24"/>
                <w:szCs w:val="24"/>
              </w:rPr>
              <w:t>设备数量</w:t>
            </w:r>
          </w:p>
        </w:tc>
        <w:tc>
          <w:tcPr>
            <w:tcW w:w="712"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4"/>
              </w:rPr>
            </w:pPr>
            <w:r>
              <w:rPr>
                <w:rFonts w:hint="eastAsia" w:ascii="方正黑体简体" w:hAnsi="方正黑体简体" w:eastAsia="方正黑体简体" w:cs="方正黑体简体"/>
                <w:b/>
                <w:bCs/>
                <w:color w:val="auto"/>
                <w:sz w:val="24"/>
                <w:szCs w:val="24"/>
              </w:rPr>
              <w:t>集热面积</w:t>
            </w:r>
          </w:p>
        </w:tc>
        <w:tc>
          <w:tcPr>
            <w:tcW w:w="711"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4"/>
              </w:rPr>
            </w:pPr>
            <w:r>
              <w:rPr>
                <w:rFonts w:hint="eastAsia" w:ascii="方正黑体简体" w:hAnsi="方正黑体简体" w:eastAsia="方正黑体简体" w:cs="方正黑体简体"/>
                <w:b/>
                <w:bCs/>
                <w:color w:val="auto"/>
                <w:sz w:val="24"/>
                <w:szCs w:val="24"/>
              </w:rPr>
              <w:t>传热介质</w:t>
            </w:r>
          </w:p>
        </w:tc>
        <w:tc>
          <w:tcPr>
            <w:tcW w:w="712"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4"/>
              </w:rPr>
            </w:pPr>
            <w:r>
              <w:rPr>
                <w:rFonts w:hint="eastAsia" w:ascii="方正黑体简体" w:hAnsi="方正黑体简体" w:eastAsia="方正黑体简体" w:cs="方正黑体简体"/>
                <w:b/>
                <w:bCs/>
                <w:color w:val="auto"/>
                <w:sz w:val="24"/>
                <w:szCs w:val="24"/>
              </w:rPr>
              <w:t>供热温度</w:t>
            </w:r>
          </w:p>
        </w:tc>
        <w:tc>
          <w:tcPr>
            <w:tcW w:w="733"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4"/>
              </w:rPr>
            </w:pPr>
            <w:r>
              <w:rPr>
                <w:rFonts w:hint="eastAsia" w:ascii="方正黑体简体" w:hAnsi="方正黑体简体" w:eastAsia="方正黑体简体" w:cs="方正黑体简体"/>
                <w:b/>
                <w:bCs/>
                <w:color w:val="auto"/>
                <w:sz w:val="24"/>
                <w:szCs w:val="24"/>
              </w:rPr>
              <w:t>平均热功率</w:t>
            </w:r>
          </w:p>
        </w:tc>
        <w:tc>
          <w:tcPr>
            <w:tcW w:w="712"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4"/>
              </w:rPr>
            </w:pPr>
            <w:r>
              <w:rPr>
                <w:rFonts w:hint="eastAsia" w:ascii="方正黑体简体" w:hAnsi="方正黑体简体" w:eastAsia="方正黑体简体" w:cs="方正黑体简体"/>
                <w:b/>
                <w:bCs/>
                <w:color w:val="auto"/>
                <w:sz w:val="24"/>
                <w:szCs w:val="24"/>
              </w:rPr>
              <w:t>辅助热源</w:t>
            </w:r>
          </w:p>
        </w:tc>
        <w:tc>
          <w:tcPr>
            <w:tcW w:w="710"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4"/>
              </w:rPr>
            </w:pPr>
            <w:r>
              <w:rPr>
                <w:rFonts w:hint="eastAsia" w:ascii="方正黑体简体" w:hAnsi="方正黑体简体" w:eastAsia="方正黑体简体" w:cs="方正黑体简体"/>
                <w:b/>
                <w:bCs/>
                <w:color w:val="auto"/>
                <w:sz w:val="24"/>
                <w:szCs w:val="24"/>
              </w:rPr>
              <w:t>节能占比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4"/>
              </w:rPr>
            </w:pPr>
            <w:r>
              <w:rPr>
                <w:rFonts w:hint="eastAsia" w:ascii="方正仿宋简体" w:hAnsi="方正仿宋简体" w:eastAsia="方正仿宋简体" w:cs="方正仿宋简体"/>
                <w:b/>
                <w:bCs/>
                <w:color w:val="auto"/>
                <w:sz w:val="24"/>
                <w:szCs w:val="24"/>
              </w:rPr>
              <w:t>X台套</w:t>
            </w:r>
          </w:p>
        </w:tc>
        <w:tc>
          <w:tcPr>
            <w:tcW w:w="712"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4"/>
              </w:rPr>
            </w:pPr>
            <w:r>
              <w:rPr>
                <w:rFonts w:hint="eastAsia" w:ascii="方正仿宋简体" w:hAnsi="方正仿宋简体" w:eastAsia="方正仿宋简体" w:cs="方正仿宋简体"/>
                <w:b/>
                <w:bCs/>
                <w:color w:val="auto"/>
                <w:sz w:val="24"/>
                <w:szCs w:val="24"/>
              </w:rPr>
              <w:t>XXX㎡</w:t>
            </w:r>
          </w:p>
        </w:tc>
        <w:tc>
          <w:tcPr>
            <w:tcW w:w="711"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4"/>
              </w:rPr>
            </w:pPr>
            <w:r>
              <w:rPr>
                <w:rFonts w:hint="eastAsia" w:ascii="方正仿宋简体" w:hAnsi="方正仿宋简体" w:eastAsia="方正仿宋简体" w:cs="方正仿宋简体"/>
                <w:b/>
                <w:bCs/>
                <w:color w:val="auto"/>
                <w:sz w:val="24"/>
                <w:szCs w:val="24"/>
              </w:rPr>
              <w:t>水</w:t>
            </w:r>
          </w:p>
        </w:tc>
        <w:tc>
          <w:tcPr>
            <w:tcW w:w="712"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4"/>
              </w:rPr>
            </w:pPr>
            <w:r>
              <w:rPr>
                <w:rFonts w:hint="eastAsia" w:ascii="方正仿宋简体" w:hAnsi="方正仿宋简体" w:eastAsia="方正仿宋简体" w:cs="方正仿宋简体"/>
                <w:b/>
                <w:bCs/>
                <w:color w:val="auto"/>
                <w:sz w:val="24"/>
                <w:szCs w:val="24"/>
              </w:rPr>
              <w:t>65℃</w:t>
            </w:r>
          </w:p>
        </w:tc>
        <w:tc>
          <w:tcPr>
            <w:tcW w:w="733"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4"/>
              </w:rPr>
            </w:pPr>
            <w:r>
              <w:rPr>
                <w:rFonts w:hint="eastAsia" w:ascii="方正仿宋简体" w:hAnsi="方正仿宋简体" w:eastAsia="方正仿宋简体" w:cs="方正仿宋简体"/>
                <w:b/>
                <w:bCs/>
                <w:color w:val="auto"/>
                <w:sz w:val="24"/>
                <w:szCs w:val="24"/>
              </w:rPr>
              <w:t>XXXkW</w:t>
            </w:r>
          </w:p>
        </w:tc>
        <w:tc>
          <w:tcPr>
            <w:tcW w:w="712"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4"/>
              </w:rPr>
            </w:pPr>
            <w:r>
              <w:rPr>
                <w:rFonts w:hint="eastAsia" w:ascii="方正仿宋简体" w:hAnsi="方正仿宋简体" w:eastAsia="方正仿宋简体" w:cs="方正仿宋简体"/>
                <w:b/>
                <w:bCs/>
                <w:color w:val="auto"/>
                <w:sz w:val="24"/>
                <w:szCs w:val="24"/>
              </w:rPr>
              <w:t>空气源</w:t>
            </w:r>
          </w:p>
        </w:tc>
        <w:tc>
          <w:tcPr>
            <w:tcW w:w="710"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4"/>
              </w:rPr>
            </w:pPr>
            <w:r>
              <w:rPr>
                <w:rFonts w:hint="eastAsia" w:ascii="方正仿宋简体" w:hAnsi="方正仿宋简体" w:eastAsia="方正仿宋简体" w:cs="方正仿宋简体"/>
                <w:b/>
                <w:bCs/>
                <w:color w:val="auto"/>
                <w:sz w:val="24"/>
                <w:szCs w:val="24"/>
              </w:rPr>
              <w:t>XX%</w:t>
            </w:r>
          </w:p>
        </w:tc>
      </w:tr>
    </w:tbl>
    <w:p>
      <w:pPr>
        <w:ind w:firstLine="0"/>
        <w:jc w:val="center"/>
        <w:rPr>
          <w:b/>
          <w:bCs/>
        </w:rPr>
      </w:pPr>
    </w:p>
    <w:p>
      <w:pPr>
        <w:ind w:firstLine="0"/>
        <w:jc w:val="center"/>
        <w:rPr>
          <w:b/>
          <w:bCs/>
        </w:rPr>
      </w:pPr>
      <w:r>
        <w:rPr>
          <w:b/>
          <w:bCs/>
        </w:rPr>
        <w:drawing>
          <wp:inline distT="0" distB="0" distL="0" distR="0">
            <wp:extent cx="4879975" cy="2040890"/>
            <wp:effectExtent l="0" t="0" r="15875" b="16510"/>
            <wp:docPr id="191634098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340988" name="图片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911532" cy="2054498"/>
                    </a:xfrm>
                    <a:prstGeom prst="rect">
                      <a:avLst/>
                    </a:prstGeom>
                    <a:noFill/>
                  </pic:spPr>
                </pic:pic>
              </a:graphicData>
            </a:graphic>
          </wp:inline>
        </w:drawing>
      </w:r>
    </w:p>
    <w:p>
      <w:pPr>
        <w:pStyle w:val="14"/>
        <w:keepNext w:val="0"/>
        <w:keepLines w:val="0"/>
        <w:pageBreakBefore w:val="0"/>
        <w:widowControl w:val="0"/>
        <w:kinsoku/>
        <w:wordWrap/>
        <w:overflowPunct/>
        <w:topLinePunct w:val="0"/>
        <w:autoSpaceDE/>
        <w:autoSpaceDN/>
        <w:bidi w:val="0"/>
        <w:adjustRightInd/>
        <w:snapToGrid/>
        <w:spacing w:line="560" w:lineRule="atLeast"/>
        <w:textAlignment w:val="auto"/>
        <w:rPr>
          <w:rFonts w:hint="default"/>
          <w:b/>
          <w:bCs/>
          <w:sz w:val="24"/>
          <w:szCs w:val="24"/>
          <w:lang w:val="en-US" w:eastAsia="zh-CN"/>
        </w:rPr>
      </w:pPr>
      <w:r>
        <w:rPr>
          <w:rFonts w:hint="eastAsia"/>
          <w:b/>
          <w:bCs/>
          <w:sz w:val="24"/>
          <w:szCs w:val="24"/>
        </w:rPr>
        <w:t>图</w:t>
      </w:r>
      <w:r>
        <w:rPr>
          <w:rFonts w:hint="eastAsia"/>
          <w:b/>
          <w:bCs/>
          <w:sz w:val="24"/>
          <w:szCs w:val="24"/>
          <w:lang w:val="en-US" w:eastAsia="zh-CN"/>
        </w:rPr>
        <w:t xml:space="preserve"> </w:t>
      </w:r>
      <w:r>
        <w:rPr>
          <w:rFonts w:hint="eastAsia"/>
          <w:b/>
          <w:bCs/>
          <w:sz w:val="24"/>
          <w:szCs w:val="24"/>
        </w:rPr>
        <w:t xml:space="preserve"> </w:t>
      </w:r>
      <w:r>
        <w:rPr>
          <w:rFonts w:hint="eastAsia"/>
          <w:b/>
          <w:bCs/>
          <w:sz w:val="24"/>
          <w:szCs w:val="24"/>
        </w:rPr>
        <w:fldChar w:fldCharType="begin"/>
      </w:r>
      <w:r>
        <w:rPr>
          <w:rFonts w:hint="eastAsia"/>
          <w:b/>
          <w:bCs/>
          <w:sz w:val="24"/>
          <w:szCs w:val="24"/>
        </w:rPr>
        <w:instrText xml:space="preserve"> STYLEREF 2 \s </w:instrText>
      </w:r>
      <w:r>
        <w:rPr>
          <w:rFonts w:hint="eastAsia"/>
          <w:b/>
          <w:bCs/>
          <w:sz w:val="24"/>
          <w:szCs w:val="24"/>
        </w:rPr>
        <w:fldChar w:fldCharType="separate"/>
      </w:r>
      <w:r>
        <w:rPr>
          <w:rFonts w:hint="eastAsia"/>
          <w:b/>
          <w:bCs/>
          <w:sz w:val="24"/>
          <w:szCs w:val="24"/>
          <w:lang w:val="en-US" w:eastAsia="zh-CN"/>
        </w:rPr>
        <w:t>2</w:t>
      </w:r>
      <w:r>
        <w:rPr>
          <w:rFonts w:hint="eastAsia"/>
          <w:b/>
          <w:bCs/>
          <w:sz w:val="24"/>
          <w:szCs w:val="24"/>
        </w:rPr>
        <w:fldChar w:fldCharType="end"/>
      </w:r>
      <w:r>
        <w:rPr>
          <w:rFonts w:hint="eastAsia"/>
          <w:b/>
          <w:bCs/>
          <w:sz w:val="24"/>
          <w:szCs w:val="24"/>
        </w:rPr>
        <w:noBreakHyphen/>
      </w:r>
      <w:r>
        <w:rPr>
          <w:rFonts w:hint="eastAsia"/>
          <w:b/>
          <w:bCs/>
          <w:sz w:val="24"/>
          <w:szCs w:val="24"/>
          <w:lang w:val="en-US" w:eastAsia="zh-CN"/>
        </w:rPr>
        <w:t>4</w:t>
      </w:r>
      <w:r>
        <w:rPr>
          <w:rFonts w:hint="eastAsia"/>
          <w:b/>
          <w:bCs/>
          <w:sz w:val="24"/>
          <w:szCs w:val="24"/>
        </w:rPr>
        <w:t xml:space="preserve"> </w:t>
      </w:r>
      <w:r>
        <w:rPr>
          <w:rFonts w:hint="eastAsia"/>
          <w:b/>
          <w:bCs/>
          <w:sz w:val="24"/>
          <w:szCs w:val="24"/>
          <w:lang w:val="en-US" w:eastAsia="zh-CN"/>
        </w:rPr>
        <w:t>现场实景图</w:t>
      </w:r>
    </w:p>
    <w:p>
      <w:pPr>
        <w:pageBreakBefore w:val="0"/>
        <w:widowControl w:val="0"/>
        <w:kinsoku/>
        <w:wordWrap/>
        <w:overflowPunct/>
        <w:topLinePunct w:val="0"/>
        <w:autoSpaceDE/>
        <w:autoSpaceDN/>
        <w:bidi w:val="0"/>
        <w:adjustRightInd/>
        <w:snapToGrid/>
        <w:spacing w:line="560" w:lineRule="atLeast"/>
        <w:ind w:firstLine="562" w:firstLineChars="200"/>
        <w:textAlignment w:val="auto"/>
        <w:rPr>
          <w:rFonts w:hint="eastAsia" w:ascii="方正楷体简体" w:hAnsi="方正楷体简体" w:eastAsia="方正楷体简体" w:cs="方正楷体简体"/>
          <w:b/>
          <w:bCs/>
          <w:color w:val="auto"/>
          <w:sz w:val="28"/>
          <w:szCs w:val="21"/>
        </w:rPr>
      </w:pPr>
      <w:r>
        <w:rPr>
          <w:rFonts w:hint="eastAsia" w:ascii="方正楷体简体" w:hAnsi="方正楷体简体" w:eastAsia="方正楷体简体" w:cs="方正楷体简体"/>
          <w:b/>
          <w:bCs/>
          <w:color w:val="auto"/>
          <w:sz w:val="28"/>
          <w:szCs w:val="21"/>
        </w:rPr>
        <w:t>应用案例2：XXX太阳能锅炉蒸汽烘干项目</w:t>
      </w:r>
    </w:p>
    <w:p>
      <w:pPr>
        <w:pStyle w:val="14"/>
        <w:keepNext w:val="0"/>
        <w:keepLines w:val="0"/>
        <w:pageBreakBefore w:val="0"/>
        <w:widowControl w:val="0"/>
        <w:kinsoku/>
        <w:wordWrap/>
        <w:overflowPunct/>
        <w:topLinePunct w:val="0"/>
        <w:autoSpaceDE/>
        <w:autoSpaceDN/>
        <w:bidi w:val="0"/>
        <w:adjustRightInd/>
        <w:snapToGrid/>
        <w:spacing w:line="560" w:lineRule="atLeast"/>
        <w:ind w:firstLine="562" w:firstLineChars="200"/>
        <w:jc w:val="both"/>
        <w:textAlignment w:val="auto"/>
        <w:rPr>
          <w:rFonts w:hint="eastAsia" w:ascii="方正仿宋简体" w:hAnsi="方正仿宋简体" w:eastAsia="方正仿宋简体" w:cs="方正仿宋简体"/>
          <w:b/>
          <w:bCs/>
          <w:color w:val="auto"/>
          <w:sz w:val="28"/>
          <w:szCs w:val="21"/>
        </w:rPr>
      </w:pPr>
      <w:r>
        <w:rPr>
          <w:rFonts w:hint="eastAsia" w:ascii="方正仿宋简体" w:hAnsi="方正仿宋简体" w:eastAsia="方正仿宋简体" w:cs="方正仿宋简体"/>
          <w:b/>
          <w:bCs/>
          <w:color w:val="auto"/>
          <w:sz w:val="28"/>
          <w:szCs w:val="21"/>
        </w:rPr>
        <w:t>项目实施地点为XXXX，装机规模XXX，供热温度XXX,平均热功率XXX。</w:t>
      </w:r>
    </w:p>
    <w:p>
      <w:pPr>
        <w:pStyle w:val="14"/>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b/>
          <w:bCs/>
          <w:sz w:val="24"/>
          <w:szCs w:val="24"/>
        </w:rPr>
      </w:pPr>
      <w:r>
        <w:rPr>
          <w:rFonts w:hint="eastAsia"/>
          <w:b/>
          <w:bCs/>
          <w:sz w:val="24"/>
          <w:szCs w:val="24"/>
        </w:rPr>
        <w:t xml:space="preserve">表 </w:t>
      </w:r>
      <w:r>
        <w:rPr>
          <w:rFonts w:hint="eastAsia"/>
          <w:b/>
          <w:bCs/>
          <w:sz w:val="24"/>
          <w:szCs w:val="24"/>
          <w:lang w:val="en-US" w:eastAsia="zh-CN"/>
        </w:rPr>
        <w:t xml:space="preserve"> </w:t>
      </w:r>
      <w:r>
        <w:rPr>
          <w:rFonts w:hint="eastAsia"/>
          <w:b/>
          <w:bCs/>
          <w:sz w:val="24"/>
          <w:szCs w:val="24"/>
        </w:rPr>
        <w:fldChar w:fldCharType="begin"/>
      </w:r>
      <w:r>
        <w:rPr>
          <w:rFonts w:hint="eastAsia"/>
          <w:b/>
          <w:bCs/>
          <w:sz w:val="24"/>
          <w:szCs w:val="24"/>
        </w:rPr>
        <w:instrText xml:space="preserve"> STYLEREF 2 \s </w:instrText>
      </w:r>
      <w:r>
        <w:rPr>
          <w:rFonts w:hint="eastAsia"/>
          <w:b/>
          <w:bCs/>
          <w:sz w:val="24"/>
          <w:szCs w:val="24"/>
        </w:rPr>
        <w:fldChar w:fldCharType="separate"/>
      </w:r>
      <w:r>
        <w:rPr>
          <w:rFonts w:hint="eastAsia"/>
          <w:b/>
          <w:bCs/>
          <w:sz w:val="24"/>
          <w:szCs w:val="24"/>
        </w:rPr>
        <w:t>2</w:t>
      </w:r>
      <w:r>
        <w:rPr>
          <w:rFonts w:hint="eastAsia"/>
          <w:b/>
          <w:bCs/>
          <w:sz w:val="24"/>
          <w:szCs w:val="24"/>
        </w:rPr>
        <w:fldChar w:fldCharType="end"/>
      </w:r>
      <w:r>
        <w:rPr>
          <w:rFonts w:hint="eastAsia"/>
          <w:b/>
          <w:bCs/>
          <w:sz w:val="24"/>
          <w:szCs w:val="24"/>
        </w:rPr>
        <w:noBreakHyphen/>
      </w:r>
      <w:r>
        <w:rPr>
          <w:rFonts w:hint="eastAsia"/>
          <w:b/>
          <w:bCs/>
          <w:sz w:val="24"/>
          <w:szCs w:val="24"/>
          <w:lang w:val="en-US" w:eastAsia="zh-CN"/>
        </w:rPr>
        <w:t xml:space="preserve">4 </w:t>
      </w:r>
      <w:r>
        <w:rPr>
          <w:rFonts w:hint="eastAsia"/>
          <w:b/>
          <w:bCs/>
          <w:sz w:val="24"/>
          <w:szCs w:val="24"/>
        </w:rPr>
        <w:t>案例1运行参数（12月）</w:t>
      </w:r>
    </w:p>
    <w:tbl>
      <w:tblPr>
        <w:tblStyle w:val="33"/>
        <w:tblW w:w="50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409"/>
        <w:gridCol w:w="1407"/>
        <w:gridCol w:w="1409"/>
        <w:gridCol w:w="1451"/>
        <w:gridCol w:w="1410"/>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11"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0"/>
              </w:rPr>
            </w:pPr>
            <w:r>
              <w:rPr>
                <w:rFonts w:hint="eastAsia" w:ascii="方正黑体简体" w:hAnsi="方正黑体简体" w:eastAsia="方正黑体简体" w:cs="方正黑体简体"/>
                <w:b/>
                <w:bCs/>
                <w:color w:val="auto"/>
                <w:sz w:val="24"/>
                <w:szCs w:val="20"/>
              </w:rPr>
              <w:t>设备数量</w:t>
            </w:r>
          </w:p>
        </w:tc>
        <w:tc>
          <w:tcPr>
            <w:tcW w:w="712"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0"/>
              </w:rPr>
            </w:pPr>
            <w:r>
              <w:rPr>
                <w:rFonts w:hint="eastAsia" w:ascii="方正黑体简体" w:hAnsi="方正黑体简体" w:eastAsia="方正黑体简体" w:cs="方正黑体简体"/>
                <w:b/>
                <w:bCs/>
                <w:color w:val="auto"/>
                <w:sz w:val="24"/>
                <w:szCs w:val="20"/>
              </w:rPr>
              <w:t>集热面积</w:t>
            </w:r>
          </w:p>
        </w:tc>
        <w:tc>
          <w:tcPr>
            <w:tcW w:w="711"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0"/>
              </w:rPr>
            </w:pPr>
            <w:r>
              <w:rPr>
                <w:rFonts w:hint="eastAsia" w:ascii="方正黑体简体" w:hAnsi="方正黑体简体" w:eastAsia="方正黑体简体" w:cs="方正黑体简体"/>
                <w:b/>
                <w:bCs/>
                <w:color w:val="auto"/>
                <w:sz w:val="24"/>
                <w:szCs w:val="20"/>
              </w:rPr>
              <w:t>传热介质</w:t>
            </w:r>
          </w:p>
        </w:tc>
        <w:tc>
          <w:tcPr>
            <w:tcW w:w="712"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0"/>
              </w:rPr>
            </w:pPr>
            <w:r>
              <w:rPr>
                <w:rFonts w:hint="eastAsia" w:ascii="方正黑体简体" w:hAnsi="方正黑体简体" w:eastAsia="方正黑体简体" w:cs="方正黑体简体"/>
                <w:b/>
                <w:bCs/>
                <w:color w:val="auto"/>
                <w:sz w:val="24"/>
                <w:szCs w:val="20"/>
              </w:rPr>
              <w:t>供热温度</w:t>
            </w:r>
          </w:p>
        </w:tc>
        <w:tc>
          <w:tcPr>
            <w:tcW w:w="733"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0"/>
              </w:rPr>
            </w:pPr>
            <w:r>
              <w:rPr>
                <w:rFonts w:hint="eastAsia" w:ascii="方正黑体简体" w:hAnsi="方正黑体简体" w:eastAsia="方正黑体简体" w:cs="方正黑体简体"/>
                <w:b/>
                <w:bCs/>
                <w:color w:val="auto"/>
                <w:sz w:val="24"/>
                <w:szCs w:val="20"/>
              </w:rPr>
              <w:t>平均热功率</w:t>
            </w:r>
          </w:p>
        </w:tc>
        <w:tc>
          <w:tcPr>
            <w:tcW w:w="712"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0"/>
              </w:rPr>
            </w:pPr>
            <w:r>
              <w:rPr>
                <w:rFonts w:hint="eastAsia" w:ascii="方正黑体简体" w:hAnsi="方正黑体简体" w:eastAsia="方正黑体简体" w:cs="方正黑体简体"/>
                <w:b/>
                <w:bCs/>
                <w:color w:val="auto"/>
                <w:sz w:val="24"/>
                <w:szCs w:val="20"/>
              </w:rPr>
              <w:t>辅助热源</w:t>
            </w:r>
          </w:p>
        </w:tc>
        <w:tc>
          <w:tcPr>
            <w:tcW w:w="710" w:type="pct"/>
            <w:vAlign w:val="center"/>
          </w:tcPr>
          <w:p>
            <w:pPr>
              <w:spacing w:line="240" w:lineRule="auto"/>
              <w:ind w:firstLine="0"/>
              <w:jc w:val="center"/>
              <w:rPr>
                <w:rFonts w:hint="eastAsia" w:ascii="方正黑体简体" w:hAnsi="方正黑体简体" w:eastAsia="方正黑体简体" w:cs="方正黑体简体"/>
                <w:b/>
                <w:bCs/>
                <w:color w:val="auto"/>
                <w:sz w:val="24"/>
                <w:szCs w:val="20"/>
              </w:rPr>
            </w:pPr>
            <w:r>
              <w:rPr>
                <w:rFonts w:hint="eastAsia" w:ascii="方正黑体简体" w:hAnsi="方正黑体简体" w:eastAsia="方正黑体简体" w:cs="方正黑体简体"/>
                <w:b/>
                <w:bCs/>
                <w:color w:val="auto"/>
                <w:sz w:val="24"/>
                <w:szCs w:val="20"/>
              </w:rPr>
              <w:t>节能占比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0"/>
              </w:rPr>
            </w:pPr>
            <w:r>
              <w:rPr>
                <w:rFonts w:hint="eastAsia" w:ascii="方正仿宋简体" w:hAnsi="方正仿宋简体" w:eastAsia="方正仿宋简体" w:cs="方正仿宋简体"/>
                <w:b/>
                <w:bCs/>
                <w:color w:val="auto"/>
                <w:sz w:val="24"/>
                <w:szCs w:val="20"/>
              </w:rPr>
              <w:t>X台套</w:t>
            </w:r>
          </w:p>
        </w:tc>
        <w:tc>
          <w:tcPr>
            <w:tcW w:w="712"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0"/>
              </w:rPr>
            </w:pPr>
            <w:r>
              <w:rPr>
                <w:rFonts w:hint="eastAsia" w:ascii="方正仿宋简体" w:hAnsi="方正仿宋简体" w:eastAsia="方正仿宋简体" w:cs="方正仿宋简体"/>
                <w:b/>
                <w:bCs/>
                <w:color w:val="auto"/>
                <w:sz w:val="24"/>
                <w:szCs w:val="20"/>
              </w:rPr>
              <w:t>XXX㎡</w:t>
            </w:r>
          </w:p>
        </w:tc>
        <w:tc>
          <w:tcPr>
            <w:tcW w:w="711"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0"/>
              </w:rPr>
            </w:pPr>
            <w:r>
              <w:rPr>
                <w:rFonts w:hint="eastAsia" w:ascii="方正仿宋简体" w:hAnsi="方正仿宋简体" w:eastAsia="方正仿宋简体" w:cs="方正仿宋简体"/>
                <w:b/>
                <w:bCs/>
                <w:color w:val="auto"/>
                <w:sz w:val="24"/>
                <w:szCs w:val="20"/>
              </w:rPr>
              <w:t>导热油</w:t>
            </w:r>
          </w:p>
        </w:tc>
        <w:tc>
          <w:tcPr>
            <w:tcW w:w="712"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0"/>
              </w:rPr>
            </w:pPr>
            <w:r>
              <w:rPr>
                <w:rFonts w:hint="eastAsia" w:ascii="方正仿宋简体" w:hAnsi="方正仿宋简体" w:eastAsia="方正仿宋简体" w:cs="方正仿宋简体"/>
                <w:b/>
                <w:bCs/>
                <w:color w:val="auto"/>
                <w:sz w:val="24"/>
                <w:szCs w:val="20"/>
              </w:rPr>
              <w:t>260℃</w:t>
            </w:r>
          </w:p>
        </w:tc>
        <w:tc>
          <w:tcPr>
            <w:tcW w:w="733"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0"/>
              </w:rPr>
            </w:pPr>
            <w:r>
              <w:rPr>
                <w:rFonts w:hint="eastAsia" w:ascii="方正仿宋简体" w:hAnsi="方正仿宋简体" w:eastAsia="方正仿宋简体" w:cs="方正仿宋简体"/>
                <w:b/>
                <w:bCs/>
                <w:color w:val="auto"/>
                <w:sz w:val="24"/>
                <w:szCs w:val="20"/>
              </w:rPr>
              <w:t>XXXkW</w:t>
            </w:r>
          </w:p>
        </w:tc>
        <w:tc>
          <w:tcPr>
            <w:tcW w:w="712"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0"/>
              </w:rPr>
            </w:pPr>
            <w:r>
              <w:rPr>
                <w:rFonts w:hint="eastAsia" w:ascii="方正仿宋简体" w:hAnsi="方正仿宋简体" w:eastAsia="方正仿宋简体" w:cs="方正仿宋简体"/>
                <w:b/>
                <w:bCs/>
                <w:color w:val="auto"/>
                <w:sz w:val="24"/>
                <w:szCs w:val="20"/>
              </w:rPr>
              <w:t>燃气炉</w:t>
            </w:r>
          </w:p>
        </w:tc>
        <w:tc>
          <w:tcPr>
            <w:tcW w:w="710" w:type="pct"/>
            <w:vAlign w:val="center"/>
          </w:tcPr>
          <w:p>
            <w:pPr>
              <w:spacing w:line="240" w:lineRule="auto"/>
              <w:ind w:firstLine="0"/>
              <w:jc w:val="center"/>
              <w:rPr>
                <w:rFonts w:hint="eastAsia" w:ascii="方正仿宋简体" w:hAnsi="方正仿宋简体" w:eastAsia="方正仿宋简体" w:cs="方正仿宋简体"/>
                <w:b/>
                <w:bCs/>
                <w:color w:val="auto"/>
                <w:sz w:val="24"/>
                <w:szCs w:val="20"/>
              </w:rPr>
            </w:pPr>
            <w:r>
              <w:rPr>
                <w:rFonts w:hint="eastAsia" w:ascii="方正仿宋简体" w:hAnsi="方正仿宋简体" w:eastAsia="方正仿宋简体" w:cs="方正仿宋简体"/>
                <w:b/>
                <w:bCs/>
                <w:color w:val="auto"/>
                <w:sz w:val="24"/>
                <w:szCs w:val="20"/>
              </w:rPr>
              <w:t>XX%</w:t>
            </w:r>
          </w:p>
        </w:tc>
      </w:tr>
    </w:tbl>
    <w:p>
      <w:pPr>
        <w:rPr>
          <w:b/>
          <w:bCs/>
        </w:rPr>
      </w:pPr>
    </w:p>
    <w:sectPr>
      <w:headerReference r:id="rId7" w:type="default"/>
      <w:footerReference r:id="rId9" w:type="default"/>
      <w:headerReference r:id="rId8" w:type="even"/>
      <w:pgSz w:w="11907" w:h="16840"/>
      <w:pgMar w:top="1418" w:right="1134" w:bottom="1134" w:left="1134" w:header="1134" w:footer="851" w:gutter="0"/>
      <w:pgNumType w:fmt="decimal" w:start="1"/>
      <w:cols w:space="425" w:num="1"/>
      <w:docGrid w:type="lines" w:linePitch="4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文鼎大标宋简">
    <w:altName w:val="宋体"/>
    <w:panose1 w:val="0201060901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楷体简体">
    <w:panose1 w:val="02000000000000000000"/>
    <w:charset w:val="86"/>
    <w:family w:val="auto"/>
    <w:pitch w:val="default"/>
    <w:sig w:usb0="A00002BF" w:usb1="184F6CFA" w:usb2="00000012" w:usb3="00000000" w:csb0="00040001" w:csb1="00000000"/>
  </w:font>
  <w:font w:name="华光书宋_CNKI">
    <w:panose1 w:val="02000500000000000000"/>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1</w:t>
    </w:r>
    <w:r>
      <w:rPr>
        <w:rStyle w:val="35"/>
      </w:rP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1</w:t>
    </w:r>
    <w:r>
      <w:rPr>
        <w:rStyle w:val="35"/>
      </w:rP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方正仿宋简体" w:hAnsi="方正仿宋简体" w:eastAsia="方正仿宋简体" w:cs="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mc:Fallback>
      </mc:AlternateContent>
    </w:r>
  </w:p>
  <w:p>
    <w:pPr>
      <w:pStyle w:val="23"/>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81A2B"/>
    <w:multiLevelType w:val="multilevel"/>
    <w:tmpl w:val="0EE81A2B"/>
    <w:lvl w:ilvl="0" w:tentative="0">
      <w:start w:val="1"/>
      <w:numFmt w:val="decimal"/>
      <w:pStyle w:val="51"/>
      <w:lvlText w:val="表1.2-%1"/>
      <w:lvlJc w:val="left"/>
      <w:pPr>
        <w:ind w:left="420" w:hanging="42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F507BD"/>
    <w:multiLevelType w:val="multilevel"/>
    <w:tmpl w:val="2FF507BD"/>
    <w:lvl w:ilvl="0" w:tentative="0">
      <w:start w:val="1"/>
      <w:numFmt w:val="decimal"/>
      <w:pStyle w:val="3"/>
      <w:lvlText w:val="%1"/>
      <w:lvlJc w:val="left"/>
      <w:pPr>
        <w:tabs>
          <w:tab w:val="left" w:pos="432"/>
        </w:tabs>
        <w:ind w:left="432" w:hanging="432"/>
      </w:pPr>
      <w:rPr>
        <w:rFonts w:hint="eastAsia" w:ascii="黑体" w:eastAsia="黑体"/>
        <w:sz w:val="28"/>
        <w:szCs w:val="28"/>
      </w:rPr>
    </w:lvl>
    <w:lvl w:ilvl="1" w:tentative="0">
      <w:start w:val="1"/>
      <w:numFmt w:val="decimal"/>
      <w:pStyle w:val="4"/>
      <w:lvlText w:val="%1.%2"/>
      <w:lvlJc w:val="left"/>
      <w:pPr>
        <w:tabs>
          <w:tab w:val="left" w:pos="998"/>
        </w:tabs>
        <w:ind w:left="576" w:hanging="576"/>
      </w:pPr>
      <w:rPr>
        <w:rFonts w:hint="eastAsia" w:eastAsia="黑体"/>
        <w:sz w:val="28"/>
        <w:szCs w:val="28"/>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pStyle w:val="6"/>
      <w:lvlText w:val="%1.%2.%3.%4"/>
      <w:lvlJc w:val="left"/>
      <w:pPr>
        <w:tabs>
          <w:tab w:val="left" w:pos="3018"/>
        </w:tabs>
        <w:ind w:left="1444" w:hanging="864"/>
      </w:pPr>
      <w:rPr>
        <w:rFonts w:hint="eastAsia" w:ascii="黑体" w:eastAsia="黑体"/>
      </w:rPr>
    </w:lvl>
    <w:lvl w:ilvl="4" w:tentative="0">
      <w:start w:val="1"/>
      <w:numFmt w:val="decimal"/>
      <w:pStyle w:val="7"/>
      <w:lvlText w:val="%5)"/>
      <w:lvlJc w:val="left"/>
      <w:pPr>
        <w:tabs>
          <w:tab w:val="left" w:pos="1008"/>
        </w:tabs>
        <w:ind w:left="1008" w:hanging="441"/>
      </w:pPr>
      <w:rPr>
        <w:rFonts w:hint="eastAsia" w:ascii="黑体" w:eastAsia="黑体"/>
      </w:rPr>
    </w:lvl>
    <w:lvl w:ilvl="5" w:tentative="0">
      <w:start w:val="1"/>
      <w:numFmt w:val="decimal"/>
      <w:pStyle w:val="8"/>
      <w:lvlText w:val="(%6)"/>
      <w:lvlJc w:val="left"/>
      <w:pPr>
        <w:tabs>
          <w:tab w:val="left" w:pos="1152"/>
        </w:tabs>
        <w:ind w:left="1152" w:hanging="585"/>
      </w:pPr>
      <w:rPr>
        <w:rFonts w:hint="eastAsia" w:ascii="黑体" w:eastAsia="黑体"/>
      </w:rPr>
    </w:lvl>
    <w:lvl w:ilvl="6" w:tentative="0">
      <w:start w:val="1"/>
      <w:numFmt w:val="decimal"/>
      <w:lvlRestart w:val="0"/>
      <w:pStyle w:val="9"/>
      <w:isLgl/>
      <w:lvlText w:val="表%7"/>
      <w:lvlJc w:val="center"/>
      <w:pPr>
        <w:tabs>
          <w:tab w:val="left" w:pos="4532"/>
        </w:tabs>
        <w:ind w:left="4532" w:hanging="846"/>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7" w:tentative="0">
      <w:start w:val="1"/>
      <w:numFmt w:val="decimal"/>
      <w:lvlRestart w:val="0"/>
      <w:pStyle w:val="10"/>
      <w:lvlText w:val="图%8"/>
      <w:lvlJc w:val="center"/>
      <w:pPr>
        <w:tabs>
          <w:tab w:val="left" w:pos="1440"/>
        </w:tabs>
        <w:ind w:left="1440" w:hanging="1152"/>
      </w:pPr>
      <w:rPr>
        <w:rFonts w:hint="eastAsia"/>
      </w:rPr>
    </w:lvl>
    <w:lvl w:ilvl="8" w:tentative="0">
      <w:start w:val="1"/>
      <w:numFmt w:val="lowerRoman"/>
      <w:pStyle w:val="11"/>
      <w:lvlText w:val="%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425"/>
  <w:drawingGridHorizontalSpacing w:val="120"/>
  <w:drawingGridVerticalSpacing w:val="431"/>
  <w:displayHorizont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规划多册.dot"/>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812632"/>
    <w:rsid w:val="000117A0"/>
    <w:rsid w:val="00014C59"/>
    <w:rsid w:val="0003029F"/>
    <w:rsid w:val="00046B95"/>
    <w:rsid w:val="00060B90"/>
    <w:rsid w:val="00062793"/>
    <w:rsid w:val="00063EEC"/>
    <w:rsid w:val="00082ACA"/>
    <w:rsid w:val="00095DBE"/>
    <w:rsid w:val="000A5284"/>
    <w:rsid w:val="000B71E2"/>
    <w:rsid w:val="000C29B0"/>
    <w:rsid w:val="000C4F15"/>
    <w:rsid w:val="000D0FCF"/>
    <w:rsid w:val="000F0C4B"/>
    <w:rsid w:val="00127A0F"/>
    <w:rsid w:val="00145D3B"/>
    <w:rsid w:val="001657BE"/>
    <w:rsid w:val="00172307"/>
    <w:rsid w:val="001A1E48"/>
    <w:rsid w:val="001A69B7"/>
    <w:rsid w:val="001C4649"/>
    <w:rsid w:val="001D1A2C"/>
    <w:rsid w:val="001D4F85"/>
    <w:rsid w:val="001E207B"/>
    <w:rsid w:val="0020051A"/>
    <w:rsid w:val="00201CDA"/>
    <w:rsid w:val="00203C83"/>
    <w:rsid w:val="00212023"/>
    <w:rsid w:val="00224997"/>
    <w:rsid w:val="00236614"/>
    <w:rsid w:val="002765A2"/>
    <w:rsid w:val="00282BF7"/>
    <w:rsid w:val="0028734E"/>
    <w:rsid w:val="00291B39"/>
    <w:rsid w:val="0029291D"/>
    <w:rsid w:val="00296546"/>
    <w:rsid w:val="002B1E3A"/>
    <w:rsid w:val="002B57E0"/>
    <w:rsid w:val="002C09F6"/>
    <w:rsid w:val="002D1E99"/>
    <w:rsid w:val="002D76E2"/>
    <w:rsid w:val="002E36F7"/>
    <w:rsid w:val="002F2D10"/>
    <w:rsid w:val="00301532"/>
    <w:rsid w:val="0030269D"/>
    <w:rsid w:val="003142BE"/>
    <w:rsid w:val="00314AC4"/>
    <w:rsid w:val="003177B8"/>
    <w:rsid w:val="00326D9B"/>
    <w:rsid w:val="00387471"/>
    <w:rsid w:val="003908B6"/>
    <w:rsid w:val="00396EC2"/>
    <w:rsid w:val="003A3447"/>
    <w:rsid w:val="003A61D0"/>
    <w:rsid w:val="003B4136"/>
    <w:rsid w:val="003B6FF1"/>
    <w:rsid w:val="003B72F3"/>
    <w:rsid w:val="003C6841"/>
    <w:rsid w:val="003E6BC0"/>
    <w:rsid w:val="003F2EAA"/>
    <w:rsid w:val="004007E9"/>
    <w:rsid w:val="00404F2F"/>
    <w:rsid w:val="0041111D"/>
    <w:rsid w:val="004131BC"/>
    <w:rsid w:val="0041362B"/>
    <w:rsid w:val="00424D1D"/>
    <w:rsid w:val="00427EF2"/>
    <w:rsid w:val="004370D7"/>
    <w:rsid w:val="0044488C"/>
    <w:rsid w:val="00466518"/>
    <w:rsid w:val="004666B7"/>
    <w:rsid w:val="004803B3"/>
    <w:rsid w:val="004816DE"/>
    <w:rsid w:val="00481C04"/>
    <w:rsid w:val="004936D5"/>
    <w:rsid w:val="00494984"/>
    <w:rsid w:val="004A2C94"/>
    <w:rsid w:val="004A4B24"/>
    <w:rsid w:val="004A5E01"/>
    <w:rsid w:val="004B22E9"/>
    <w:rsid w:val="004C2C16"/>
    <w:rsid w:val="004C650C"/>
    <w:rsid w:val="004D19F8"/>
    <w:rsid w:val="004F2607"/>
    <w:rsid w:val="00507D9E"/>
    <w:rsid w:val="00511C26"/>
    <w:rsid w:val="00534DCA"/>
    <w:rsid w:val="00553F3E"/>
    <w:rsid w:val="00573DD8"/>
    <w:rsid w:val="005833F7"/>
    <w:rsid w:val="005B36CB"/>
    <w:rsid w:val="005C3184"/>
    <w:rsid w:val="005D3512"/>
    <w:rsid w:val="005D50D9"/>
    <w:rsid w:val="005D7937"/>
    <w:rsid w:val="00601ECB"/>
    <w:rsid w:val="006173D6"/>
    <w:rsid w:val="0061764B"/>
    <w:rsid w:val="00621038"/>
    <w:rsid w:val="00630555"/>
    <w:rsid w:val="00631EE4"/>
    <w:rsid w:val="00657FAA"/>
    <w:rsid w:val="0067272E"/>
    <w:rsid w:val="00672A46"/>
    <w:rsid w:val="006879D2"/>
    <w:rsid w:val="0069797D"/>
    <w:rsid w:val="006A7324"/>
    <w:rsid w:val="006B37BA"/>
    <w:rsid w:val="006B73C4"/>
    <w:rsid w:val="006D434C"/>
    <w:rsid w:val="006E5CE7"/>
    <w:rsid w:val="006E6DEF"/>
    <w:rsid w:val="006F2CC1"/>
    <w:rsid w:val="00745F5C"/>
    <w:rsid w:val="00751715"/>
    <w:rsid w:val="007572E8"/>
    <w:rsid w:val="00767412"/>
    <w:rsid w:val="007748F1"/>
    <w:rsid w:val="007812B2"/>
    <w:rsid w:val="00792EF4"/>
    <w:rsid w:val="007B2412"/>
    <w:rsid w:val="007F40A5"/>
    <w:rsid w:val="00800601"/>
    <w:rsid w:val="0080208D"/>
    <w:rsid w:val="008117E8"/>
    <w:rsid w:val="0081196E"/>
    <w:rsid w:val="00812632"/>
    <w:rsid w:val="00820B8B"/>
    <w:rsid w:val="0082294B"/>
    <w:rsid w:val="00830D90"/>
    <w:rsid w:val="008475B8"/>
    <w:rsid w:val="008545E6"/>
    <w:rsid w:val="008652DB"/>
    <w:rsid w:val="00867C9A"/>
    <w:rsid w:val="00876666"/>
    <w:rsid w:val="008A2E7B"/>
    <w:rsid w:val="008C757D"/>
    <w:rsid w:val="008F1360"/>
    <w:rsid w:val="008F653B"/>
    <w:rsid w:val="008F7400"/>
    <w:rsid w:val="009013F8"/>
    <w:rsid w:val="00915839"/>
    <w:rsid w:val="009278B7"/>
    <w:rsid w:val="00936EB5"/>
    <w:rsid w:val="00937090"/>
    <w:rsid w:val="009441DA"/>
    <w:rsid w:val="00950D7B"/>
    <w:rsid w:val="00957ED5"/>
    <w:rsid w:val="009620CE"/>
    <w:rsid w:val="0096303C"/>
    <w:rsid w:val="009655E5"/>
    <w:rsid w:val="009733D2"/>
    <w:rsid w:val="009A035A"/>
    <w:rsid w:val="009A7957"/>
    <w:rsid w:val="009C107C"/>
    <w:rsid w:val="009E6CC0"/>
    <w:rsid w:val="00A14CD1"/>
    <w:rsid w:val="00A170E5"/>
    <w:rsid w:val="00A309AA"/>
    <w:rsid w:val="00A373FA"/>
    <w:rsid w:val="00A40E8D"/>
    <w:rsid w:val="00A64C1A"/>
    <w:rsid w:val="00A7152A"/>
    <w:rsid w:val="00A75993"/>
    <w:rsid w:val="00A82840"/>
    <w:rsid w:val="00A834EB"/>
    <w:rsid w:val="00A8635A"/>
    <w:rsid w:val="00AB304C"/>
    <w:rsid w:val="00AD6B65"/>
    <w:rsid w:val="00AE43E5"/>
    <w:rsid w:val="00AF2EAE"/>
    <w:rsid w:val="00AF335A"/>
    <w:rsid w:val="00AF5CE5"/>
    <w:rsid w:val="00B03D61"/>
    <w:rsid w:val="00B166A4"/>
    <w:rsid w:val="00B27CD1"/>
    <w:rsid w:val="00B35839"/>
    <w:rsid w:val="00B46BB4"/>
    <w:rsid w:val="00B65DBF"/>
    <w:rsid w:val="00B75851"/>
    <w:rsid w:val="00B82951"/>
    <w:rsid w:val="00B93589"/>
    <w:rsid w:val="00BC52C2"/>
    <w:rsid w:val="00BC72F7"/>
    <w:rsid w:val="00BD2877"/>
    <w:rsid w:val="00BD429D"/>
    <w:rsid w:val="00BE079B"/>
    <w:rsid w:val="00BF3295"/>
    <w:rsid w:val="00C026CB"/>
    <w:rsid w:val="00C039C5"/>
    <w:rsid w:val="00C23165"/>
    <w:rsid w:val="00C326C4"/>
    <w:rsid w:val="00C863F6"/>
    <w:rsid w:val="00C93329"/>
    <w:rsid w:val="00C965B2"/>
    <w:rsid w:val="00CC26E3"/>
    <w:rsid w:val="00CC29AF"/>
    <w:rsid w:val="00CC2D12"/>
    <w:rsid w:val="00CC7524"/>
    <w:rsid w:val="00CD4299"/>
    <w:rsid w:val="00CE767A"/>
    <w:rsid w:val="00D10B72"/>
    <w:rsid w:val="00D12C16"/>
    <w:rsid w:val="00D27253"/>
    <w:rsid w:val="00D27CEF"/>
    <w:rsid w:val="00D40748"/>
    <w:rsid w:val="00D431B1"/>
    <w:rsid w:val="00D47C4D"/>
    <w:rsid w:val="00D533DD"/>
    <w:rsid w:val="00D572C9"/>
    <w:rsid w:val="00D57380"/>
    <w:rsid w:val="00D709F3"/>
    <w:rsid w:val="00D70C6B"/>
    <w:rsid w:val="00D723E2"/>
    <w:rsid w:val="00D91314"/>
    <w:rsid w:val="00D9454B"/>
    <w:rsid w:val="00D96C7E"/>
    <w:rsid w:val="00DA1285"/>
    <w:rsid w:val="00DB442E"/>
    <w:rsid w:val="00DC02A6"/>
    <w:rsid w:val="00DE49D0"/>
    <w:rsid w:val="00DF2E1C"/>
    <w:rsid w:val="00DF6F81"/>
    <w:rsid w:val="00E07BB7"/>
    <w:rsid w:val="00E1123C"/>
    <w:rsid w:val="00E32AE0"/>
    <w:rsid w:val="00E4691F"/>
    <w:rsid w:val="00E72AC3"/>
    <w:rsid w:val="00E758D2"/>
    <w:rsid w:val="00E90291"/>
    <w:rsid w:val="00EB3AB1"/>
    <w:rsid w:val="00EB7025"/>
    <w:rsid w:val="00EC48A1"/>
    <w:rsid w:val="00EC5AB7"/>
    <w:rsid w:val="00ED0E74"/>
    <w:rsid w:val="00ED2758"/>
    <w:rsid w:val="00ED7DAA"/>
    <w:rsid w:val="00F123D7"/>
    <w:rsid w:val="00F20643"/>
    <w:rsid w:val="00F331C4"/>
    <w:rsid w:val="00F34AAF"/>
    <w:rsid w:val="00F423C7"/>
    <w:rsid w:val="00F4768C"/>
    <w:rsid w:val="00F61440"/>
    <w:rsid w:val="00F764BF"/>
    <w:rsid w:val="00F81AAA"/>
    <w:rsid w:val="00FA2D4D"/>
    <w:rsid w:val="00FA78E3"/>
    <w:rsid w:val="00FB44FD"/>
    <w:rsid w:val="00FC1D58"/>
    <w:rsid w:val="00FC4665"/>
    <w:rsid w:val="00FE70FD"/>
    <w:rsid w:val="00FE7E21"/>
    <w:rsid w:val="00FF1DE5"/>
    <w:rsid w:val="03024AA8"/>
    <w:rsid w:val="0FBD7A4E"/>
    <w:rsid w:val="1CB833D1"/>
    <w:rsid w:val="2DDD01BB"/>
    <w:rsid w:val="33D57A33"/>
    <w:rsid w:val="38FB6C02"/>
    <w:rsid w:val="3A671790"/>
    <w:rsid w:val="4BEA44FB"/>
    <w:rsid w:val="4EF248DF"/>
    <w:rsid w:val="539D67C5"/>
    <w:rsid w:val="63B95FE3"/>
    <w:rsid w:val="6B4D72B1"/>
    <w:rsid w:val="7C046577"/>
    <w:rsid w:val="7E225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1"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567"/>
      <w:jc w:val="both"/>
    </w:pPr>
    <w:rPr>
      <w:rFonts w:ascii="宋体" w:hAnsi="Times New Roman" w:eastAsia="宋体" w:cs="Times New Roman"/>
      <w:kern w:val="2"/>
      <w:sz w:val="24"/>
      <w:lang w:val="en-US" w:eastAsia="zh-CN" w:bidi="ar-SA"/>
    </w:rPr>
  </w:style>
  <w:style w:type="paragraph" w:styleId="3">
    <w:name w:val="heading 1"/>
    <w:basedOn w:val="1"/>
    <w:next w:val="1"/>
    <w:qFormat/>
    <w:uiPriority w:val="0"/>
    <w:pPr>
      <w:keepNext/>
      <w:keepLines/>
      <w:numPr>
        <w:ilvl w:val="0"/>
        <w:numId w:val="1"/>
      </w:numPr>
      <w:spacing w:before="120" w:after="120"/>
      <w:outlineLvl w:val="0"/>
    </w:pPr>
    <w:rPr>
      <w:rFonts w:ascii="黑体" w:eastAsia="黑体"/>
      <w:kern w:val="44"/>
      <w:sz w:val="28"/>
      <w:szCs w:val="28"/>
    </w:rPr>
  </w:style>
  <w:style w:type="paragraph" w:styleId="4">
    <w:name w:val="heading 2"/>
    <w:basedOn w:val="1"/>
    <w:next w:val="1"/>
    <w:qFormat/>
    <w:uiPriority w:val="0"/>
    <w:pPr>
      <w:keepNext/>
      <w:keepLines/>
      <w:numPr>
        <w:ilvl w:val="1"/>
        <w:numId w:val="1"/>
      </w:numPr>
      <w:tabs>
        <w:tab w:val="left" w:pos="644"/>
        <w:tab w:val="clear" w:pos="998"/>
      </w:tabs>
      <w:outlineLvl w:val="1"/>
    </w:pPr>
    <w:rPr>
      <w:rFonts w:ascii="黑体" w:eastAsia="黑体"/>
      <w:sz w:val="28"/>
      <w:szCs w:val="28"/>
    </w:rPr>
  </w:style>
  <w:style w:type="paragraph" w:styleId="5">
    <w:name w:val="heading 3"/>
    <w:basedOn w:val="1"/>
    <w:next w:val="1"/>
    <w:qFormat/>
    <w:uiPriority w:val="0"/>
    <w:pPr>
      <w:keepNext/>
      <w:keepLines/>
      <w:numPr>
        <w:ilvl w:val="2"/>
        <w:numId w:val="1"/>
      </w:numPr>
      <w:tabs>
        <w:tab w:val="left" w:pos="826"/>
      </w:tabs>
      <w:outlineLvl w:val="2"/>
    </w:pPr>
    <w:rPr>
      <w:rFonts w:ascii="黑体" w:eastAsia="黑体"/>
      <w:szCs w:val="24"/>
    </w:rPr>
  </w:style>
  <w:style w:type="paragraph" w:styleId="6">
    <w:name w:val="heading 4"/>
    <w:basedOn w:val="1"/>
    <w:next w:val="1"/>
    <w:qFormat/>
    <w:uiPriority w:val="0"/>
    <w:pPr>
      <w:keepNext/>
      <w:keepLines/>
      <w:numPr>
        <w:ilvl w:val="3"/>
        <w:numId w:val="1"/>
      </w:numPr>
      <w:tabs>
        <w:tab w:val="left" w:pos="1064"/>
      </w:tabs>
      <w:ind w:left="540" w:hanging="540"/>
      <w:outlineLvl w:val="3"/>
    </w:pPr>
    <w:rPr>
      <w:rFonts w:ascii="黑体" w:eastAsia="黑体"/>
      <w:szCs w:val="24"/>
    </w:rPr>
  </w:style>
  <w:style w:type="paragraph" w:styleId="7">
    <w:name w:val="heading 5"/>
    <w:basedOn w:val="1"/>
    <w:next w:val="1"/>
    <w:qFormat/>
    <w:uiPriority w:val="0"/>
    <w:pPr>
      <w:keepNext/>
      <w:keepLines/>
      <w:numPr>
        <w:ilvl w:val="4"/>
        <w:numId w:val="1"/>
      </w:numPr>
      <w:tabs>
        <w:tab w:val="left" w:pos="1040"/>
        <w:tab w:val="clear" w:pos="1008"/>
      </w:tabs>
      <w:ind w:left="560" w:hanging="1"/>
      <w:outlineLvl w:val="4"/>
    </w:pPr>
    <w:rPr>
      <w:rFonts w:eastAsia="黑体"/>
      <w:szCs w:val="24"/>
    </w:rPr>
  </w:style>
  <w:style w:type="paragraph" w:styleId="8">
    <w:name w:val="heading 6"/>
    <w:basedOn w:val="1"/>
    <w:next w:val="1"/>
    <w:qFormat/>
    <w:uiPriority w:val="0"/>
    <w:pPr>
      <w:keepNext/>
      <w:keepLines/>
      <w:numPr>
        <w:ilvl w:val="5"/>
        <w:numId w:val="1"/>
      </w:numPr>
      <w:tabs>
        <w:tab w:val="left" w:pos="1080"/>
        <w:tab w:val="clear" w:pos="1152"/>
      </w:tabs>
      <w:ind w:left="1180" w:hanging="613"/>
      <w:outlineLvl w:val="5"/>
    </w:pPr>
    <w:rPr>
      <w:rFonts w:hAnsi="Arial" w:eastAsia="黑体"/>
      <w:szCs w:val="24"/>
    </w:rPr>
  </w:style>
  <w:style w:type="paragraph" w:styleId="9">
    <w:name w:val="heading 7"/>
    <w:basedOn w:val="1"/>
    <w:next w:val="1"/>
    <w:qFormat/>
    <w:uiPriority w:val="0"/>
    <w:pPr>
      <w:keepNext/>
      <w:numPr>
        <w:ilvl w:val="6"/>
        <w:numId w:val="1"/>
      </w:numPr>
      <w:tabs>
        <w:tab w:val="left" w:pos="520"/>
        <w:tab w:val="left" w:pos="5106"/>
      </w:tabs>
      <w:ind w:left="845" w:hanging="845"/>
      <w:jc w:val="center"/>
      <w:outlineLvl w:val="6"/>
    </w:pPr>
    <w:rPr>
      <w:rFonts w:eastAsia="黑体"/>
      <w:szCs w:val="24"/>
    </w:rPr>
  </w:style>
  <w:style w:type="paragraph" w:styleId="10">
    <w:name w:val="heading 8"/>
    <w:basedOn w:val="1"/>
    <w:next w:val="1"/>
    <w:qFormat/>
    <w:uiPriority w:val="0"/>
    <w:pPr>
      <w:keepNext/>
      <w:keepLines/>
      <w:numPr>
        <w:ilvl w:val="7"/>
        <w:numId w:val="1"/>
      </w:numPr>
      <w:tabs>
        <w:tab w:val="left" w:pos="520"/>
      </w:tabs>
      <w:jc w:val="center"/>
      <w:outlineLvl w:val="7"/>
    </w:pPr>
    <w:rPr>
      <w:rFonts w:hAnsi="Arial" w:eastAsia="黑体"/>
      <w:szCs w:val="24"/>
    </w:rPr>
  </w:style>
  <w:style w:type="paragraph" w:styleId="11">
    <w:name w:val="heading 9"/>
    <w:basedOn w:val="1"/>
    <w:next w:val="1"/>
    <w:qFormat/>
    <w:uiPriority w:val="0"/>
    <w:pPr>
      <w:keepNext/>
      <w:keepLines/>
      <w:numPr>
        <w:ilvl w:val="8"/>
        <w:numId w:val="1"/>
      </w:numPr>
      <w:outlineLvl w:val="8"/>
    </w:pPr>
    <w:rPr>
      <w:rFonts w:ascii="Arial" w:hAnsi="Arial" w:eastAsia="黑体"/>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jc w:val="both"/>
    </w:pPr>
    <w:rPr>
      <w:rFonts w:asciiTheme="minorHAnsi" w:hAnsiTheme="minorHAnsi" w:eastAsiaTheme="minorEastAsia" w:cstheme="minorBidi"/>
      <w:kern w:val="2"/>
      <w:sz w:val="21"/>
      <w:szCs w:val="24"/>
      <w:lang w:val="en-US" w:eastAsia="zh-CN" w:bidi="ar-SA"/>
    </w:rPr>
  </w:style>
  <w:style w:type="paragraph" w:styleId="12">
    <w:name w:val="toc 7"/>
    <w:basedOn w:val="1"/>
    <w:next w:val="1"/>
    <w:semiHidden/>
    <w:qFormat/>
    <w:uiPriority w:val="0"/>
    <w:pPr>
      <w:ind w:left="2520"/>
    </w:pPr>
  </w:style>
  <w:style w:type="paragraph" w:styleId="13">
    <w:name w:val="Normal Indent"/>
    <w:qFormat/>
    <w:uiPriority w:val="1"/>
    <w:pPr>
      <w:widowControl w:val="0"/>
      <w:ind w:firstLine="200" w:firstLineChars="200"/>
      <w:jc w:val="both"/>
    </w:pPr>
    <w:rPr>
      <w:rFonts w:asciiTheme="minorHAnsi" w:hAnsiTheme="minorHAnsi" w:eastAsiaTheme="minorEastAsia" w:cstheme="minorBidi"/>
      <w:kern w:val="2"/>
      <w:sz w:val="32"/>
      <w:szCs w:val="22"/>
      <w:lang w:val="en-US" w:eastAsia="zh-CN" w:bidi="ar-SA"/>
    </w:rPr>
  </w:style>
  <w:style w:type="paragraph" w:styleId="14">
    <w:name w:val="caption"/>
    <w:basedOn w:val="1"/>
    <w:next w:val="1"/>
    <w:link w:val="53"/>
    <w:unhideWhenUsed/>
    <w:qFormat/>
    <w:uiPriority w:val="0"/>
    <w:pPr>
      <w:ind w:firstLine="0"/>
      <w:jc w:val="center"/>
    </w:pPr>
    <w:rPr>
      <w:rFonts w:ascii="黑体" w:hAnsi="Cambria" w:eastAsia="黑体"/>
      <w:szCs w:val="24"/>
    </w:rPr>
  </w:style>
  <w:style w:type="paragraph" w:styleId="15">
    <w:name w:val="Document Map"/>
    <w:basedOn w:val="1"/>
    <w:semiHidden/>
    <w:qFormat/>
    <w:uiPriority w:val="0"/>
    <w:pPr>
      <w:shd w:val="clear" w:color="auto" w:fill="000080"/>
    </w:pPr>
  </w:style>
  <w:style w:type="paragraph" w:styleId="16">
    <w:name w:val="annotation text"/>
    <w:basedOn w:val="1"/>
    <w:semiHidden/>
    <w:qFormat/>
    <w:uiPriority w:val="0"/>
    <w:pPr>
      <w:jc w:val="left"/>
    </w:pPr>
  </w:style>
  <w:style w:type="paragraph" w:styleId="17">
    <w:name w:val="Body Text Indent"/>
    <w:basedOn w:val="1"/>
    <w:qFormat/>
    <w:uiPriority w:val="0"/>
    <w:pPr>
      <w:spacing w:after="120"/>
      <w:ind w:left="420" w:leftChars="200"/>
    </w:pPr>
  </w:style>
  <w:style w:type="paragraph" w:styleId="18">
    <w:name w:val="toc 5"/>
    <w:basedOn w:val="1"/>
    <w:next w:val="1"/>
    <w:semiHidden/>
    <w:qFormat/>
    <w:uiPriority w:val="0"/>
    <w:pPr>
      <w:ind w:left="1680"/>
    </w:pPr>
  </w:style>
  <w:style w:type="paragraph" w:styleId="19">
    <w:name w:val="toc 3"/>
    <w:basedOn w:val="1"/>
    <w:next w:val="1"/>
    <w:semiHidden/>
    <w:qFormat/>
    <w:uiPriority w:val="0"/>
    <w:pPr>
      <w:ind w:left="840"/>
    </w:pPr>
  </w:style>
  <w:style w:type="paragraph" w:styleId="20">
    <w:name w:val="toc 8"/>
    <w:basedOn w:val="1"/>
    <w:next w:val="1"/>
    <w:semiHidden/>
    <w:qFormat/>
    <w:uiPriority w:val="0"/>
    <w:pPr>
      <w:ind w:left="2940"/>
    </w:pPr>
  </w:style>
  <w:style w:type="paragraph" w:styleId="21">
    <w:name w:val="Date"/>
    <w:basedOn w:val="1"/>
    <w:next w:val="1"/>
    <w:qFormat/>
    <w:uiPriority w:val="0"/>
    <w:rPr>
      <w:sz w:val="32"/>
    </w:rPr>
  </w:style>
  <w:style w:type="paragraph" w:styleId="22">
    <w:name w:val="Balloon Text"/>
    <w:basedOn w:val="1"/>
    <w:semiHidden/>
    <w:qFormat/>
    <w:uiPriority w:val="0"/>
    <w:rPr>
      <w:sz w:val="18"/>
      <w:szCs w:val="18"/>
    </w:rPr>
  </w:style>
  <w:style w:type="paragraph" w:styleId="23">
    <w:name w:val="footer"/>
    <w:basedOn w:val="1"/>
    <w:link w:val="57"/>
    <w:qFormat/>
    <w:uiPriority w:val="99"/>
    <w:pPr>
      <w:tabs>
        <w:tab w:val="center" w:pos="4153"/>
        <w:tab w:val="right" w:pos="8306"/>
      </w:tabs>
      <w:spacing w:line="240" w:lineRule="auto"/>
      <w:jc w:val="left"/>
    </w:pPr>
    <w:rPr>
      <w:sz w:val="18"/>
    </w:rPr>
  </w:style>
  <w:style w:type="paragraph" w:styleId="24">
    <w:name w:val="header"/>
    <w:basedOn w:val="1"/>
    <w:qFormat/>
    <w:uiPriority w:val="0"/>
    <w:pPr>
      <w:pBdr>
        <w:bottom w:val="single" w:color="auto" w:sz="6" w:space="1"/>
      </w:pBdr>
      <w:tabs>
        <w:tab w:val="center" w:pos="4153"/>
        <w:tab w:val="right" w:pos="8306"/>
      </w:tabs>
      <w:spacing w:line="240" w:lineRule="auto"/>
    </w:pPr>
    <w:rPr>
      <w:sz w:val="18"/>
    </w:rPr>
  </w:style>
  <w:style w:type="paragraph" w:styleId="25">
    <w:name w:val="toc 1"/>
    <w:basedOn w:val="1"/>
    <w:next w:val="1"/>
    <w:qFormat/>
    <w:uiPriority w:val="39"/>
    <w:pPr>
      <w:tabs>
        <w:tab w:val="left" w:pos="360"/>
        <w:tab w:val="right" w:leader="dot" w:pos="9072"/>
      </w:tabs>
      <w:ind w:firstLine="0"/>
    </w:pPr>
    <w:rPr>
      <w:rFonts w:ascii="方正仿宋简体" w:hAnsi="方正仿宋简体" w:eastAsia="方正黑体简体"/>
      <w:b/>
      <w:sz w:val="32"/>
    </w:rPr>
  </w:style>
  <w:style w:type="paragraph" w:styleId="26">
    <w:name w:val="toc 4"/>
    <w:basedOn w:val="1"/>
    <w:next w:val="1"/>
    <w:semiHidden/>
    <w:qFormat/>
    <w:uiPriority w:val="0"/>
    <w:pPr>
      <w:ind w:left="1260"/>
    </w:pPr>
  </w:style>
  <w:style w:type="paragraph" w:styleId="27">
    <w:name w:val="List"/>
    <w:basedOn w:val="1"/>
    <w:qFormat/>
    <w:uiPriority w:val="0"/>
    <w:pPr>
      <w:ind w:left="420" w:hanging="420"/>
    </w:pPr>
  </w:style>
  <w:style w:type="paragraph" w:styleId="28">
    <w:name w:val="toc 6"/>
    <w:basedOn w:val="1"/>
    <w:next w:val="1"/>
    <w:semiHidden/>
    <w:qFormat/>
    <w:uiPriority w:val="0"/>
    <w:pPr>
      <w:ind w:left="2100"/>
    </w:pPr>
  </w:style>
  <w:style w:type="paragraph" w:styleId="29">
    <w:name w:val="toc 2"/>
    <w:basedOn w:val="1"/>
    <w:next w:val="1"/>
    <w:qFormat/>
    <w:uiPriority w:val="39"/>
    <w:pPr>
      <w:tabs>
        <w:tab w:val="left" w:pos="1200"/>
        <w:tab w:val="right" w:leader="dot" w:pos="9072"/>
      </w:tabs>
      <w:ind w:left="879" w:hanging="312"/>
    </w:pPr>
    <w:rPr>
      <w:rFonts w:ascii="方正仿宋简体" w:hAnsi="方正仿宋简体" w:eastAsia="方正仿宋简体"/>
      <w:b/>
      <w:sz w:val="32"/>
    </w:rPr>
  </w:style>
  <w:style w:type="paragraph" w:styleId="30">
    <w:name w:val="toc 9"/>
    <w:basedOn w:val="1"/>
    <w:next w:val="1"/>
    <w:semiHidden/>
    <w:qFormat/>
    <w:uiPriority w:val="0"/>
    <w:pPr>
      <w:ind w:left="3360"/>
    </w:pPr>
  </w:style>
  <w:style w:type="paragraph" w:styleId="31">
    <w:name w:val="Body Text First Indent 2"/>
    <w:basedOn w:val="17"/>
    <w:qFormat/>
    <w:uiPriority w:val="99"/>
    <w:pPr>
      <w:adjustRightInd/>
      <w:snapToGrid/>
      <w:spacing w:line="240" w:lineRule="auto"/>
      <w:ind w:left="0" w:leftChars="0" w:firstLine="210"/>
    </w:pPr>
    <w:rPr>
      <w:rFonts w:ascii="Times New Roman" w:hAnsiTheme="minorHAnsi" w:eastAsiaTheme="minorEastAsia" w:cstheme="minorBidi"/>
      <w:sz w:val="28"/>
      <w:szCs w:val="22"/>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qFormat/>
    <w:uiPriority w:val="0"/>
    <w:rPr>
      <w:rFonts w:eastAsia="宋体"/>
      <w:sz w:val="24"/>
    </w:rPr>
  </w:style>
  <w:style w:type="character" w:styleId="36">
    <w:name w:val="annotation reference"/>
    <w:semiHidden/>
    <w:qFormat/>
    <w:uiPriority w:val="0"/>
    <w:rPr>
      <w:sz w:val="21"/>
    </w:rPr>
  </w:style>
  <w:style w:type="paragraph" w:customStyle="1" w:styleId="37">
    <w:name w:val="列表1"/>
    <w:basedOn w:val="27"/>
    <w:qFormat/>
    <w:uiPriority w:val="0"/>
    <w:pPr>
      <w:tabs>
        <w:tab w:val="left" w:pos="5940"/>
      </w:tabs>
      <w:ind w:left="0" w:firstLine="0"/>
      <w:jc w:val="center"/>
    </w:pPr>
    <w:rPr>
      <w:sz w:val="32"/>
    </w:rPr>
  </w:style>
  <w:style w:type="paragraph" w:customStyle="1" w:styleId="38">
    <w:name w:val="篇号及标题"/>
    <w:qFormat/>
    <w:uiPriority w:val="0"/>
    <w:pPr>
      <w:spacing w:line="360" w:lineRule="auto"/>
      <w:jc w:val="center"/>
    </w:pPr>
    <w:rPr>
      <w:rFonts w:ascii="宋体" w:hAnsi="Times New Roman" w:eastAsia="宋体" w:cs="Times New Roman"/>
      <w:kern w:val="2"/>
      <w:sz w:val="44"/>
      <w:lang w:val="en-US" w:eastAsia="zh-CN" w:bidi="ar-SA"/>
    </w:rPr>
  </w:style>
  <w:style w:type="paragraph" w:customStyle="1" w:styleId="39">
    <w:name w:val="前言"/>
    <w:next w:val="1"/>
    <w:qFormat/>
    <w:uiPriority w:val="0"/>
    <w:pPr>
      <w:spacing w:line="360" w:lineRule="auto"/>
      <w:jc w:val="center"/>
    </w:pPr>
    <w:rPr>
      <w:rFonts w:ascii="宋体" w:hAnsi="Times New Roman" w:eastAsia="黑体" w:cs="Times New Roman"/>
      <w:kern w:val="2"/>
      <w:sz w:val="32"/>
      <w:lang w:val="en-US" w:eastAsia="zh-CN" w:bidi="ar-SA"/>
    </w:rPr>
  </w:style>
  <w:style w:type="paragraph" w:customStyle="1" w:styleId="40">
    <w:name w:val="表格内容"/>
    <w:basedOn w:val="1"/>
    <w:qFormat/>
    <w:uiPriority w:val="0"/>
    <w:pPr>
      <w:ind w:firstLine="0"/>
    </w:pPr>
  </w:style>
  <w:style w:type="paragraph" w:customStyle="1" w:styleId="41">
    <w:name w:val="目次 附件名"/>
    <w:basedOn w:val="25"/>
    <w:qFormat/>
    <w:uiPriority w:val="0"/>
    <w:rPr>
      <w:b w:val="0"/>
    </w:rPr>
  </w:style>
  <w:style w:type="paragraph" w:customStyle="1" w:styleId="42">
    <w:name w:val="页眉，无横线"/>
    <w:basedOn w:val="24"/>
    <w:qFormat/>
    <w:uiPriority w:val="0"/>
    <w:pPr>
      <w:pBdr>
        <w:bottom w:val="none" w:color="auto" w:sz="0" w:space="0"/>
      </w:pBdr>
    </w:pPr>
  </w:style>
  <w:style w:type="paragraph" w:customStyle="1" w:styleId="43">
    <w:name w:val="项目名称"/>
    <w:basedOn w:val="1"/>
    <w:qFormat/>
    <w:uiPriority w:val="0"/>
    <w:pPr>
      <w:ind w:firstLine="0"/>
      <w:jc w:val="center"/>
    </w:pPr>
    <w:rPr>
      <w:rFonts w:ascii="文鼎大标宋简" w:eastAsia="文鼎大标宋简"/>
      <w:sz w:val="56"/>
    </w:rPr>
  </w:style>
  <w:style w:type="paragraph" w:customStyle="1" w:styleId="44">
    <w:name w:val="图章"/>
    <w:basedOn w:val="1"/>
    <w:qFormat/>
    <w:uiPriority w:val="0"/>
    <w:pPr>
      <w:spacing w:line="240" w:lineRule="auto"/>
      <w:ind w:firstLine="0"/>
      <w:jc w:val="left"/>
    </w:pPr>
    <w:rPr>
      <w:snapToGrid w:val="0"/>
      <w:kern w:val="0"/>
      <w:sz w:val="18"/>
    </w:rPr>
  </w:style>
  <w:style w:type="paragraph" w:customStyle="1" w:styleId="45">
    <w:name w:val="本册报告名称"/>
    <w:basedOn w:val="43"/>
    <w:qFormat/>
    <w:uiPriority w:val="0"/>
    <w:rPr>
      <w:sz w:val="48"/>
    </w:rPr>
  </w:style>
  <w:style w:type="paragraph" w:customStyle="1" w:styleId="46">
    <w:name w:val="目次"/>
    <w:next w:val="1"/>
    <w:qFormat/>
    <w:uiPriority w:val="0"/>
    <w:pPr>
      <w:jc w:val="center"/>
    </w:pPr>
    <w:rPr>
      <w:rFonts w:ascii="宋体" w:hAnsi="Times New Roman" w:eastAsia="黑体" w:cs="Times New Roman"/>
      <w:kern w:val="2"/>
      <w:sz w:val="32"/>
      <w:lang w:val="en-US" w:eastAsia="zh-CN" w:bidi="ar-SA"/>
    </w:rPr>
  </w:style>
  <w:style w:type="paragraph" w:customStyle="1" w:styleId="47">
    <w:name w:val="编制人员情况"/>
    <w:basedOn w:val="1"/>
    <w:qFormat/>
    <w:uiPriority w:val="0"/>
    <w:pPr>
      <w:tabs>
        <w:tab w:val="left" w:pos="600"/>
        <w:tab w:val="left" w:pos="3700"/>
        <w:tab w:val="left" w:pos="6900"/>
      </w:tabs>
      <w:spacing w:after="120"/>
      <w:ind w:left="420" w:firstLine="180"/>
    </w:pPr>
    <w:rPr>
      <w:rFonts w:cs="宋体"/>
      <w:sz w:val="32"/>
    </w:rPr>
  </w:style>
  <w:style w:type="paragraph" w:customStyle="1" w:styleId="48">
    <w:name w:val="附件标题"/>
    <w:qFormat/>
    <w:uiPriority w:val="0"/>
    <w:pPr>
      <w:spacing w:line="360" w:lineRule="auto"/>
      <w:jc w:val="center"/>
    </w:pPr>
    <w:rPr>
      <w:rFonts w:ascii="宋体" w:hAnsi="Times New Roman" w:eastAsia="黑体" w:cs="Times New Roman"/>
      <w:kern w:val="2"/>
      <w:sz w:val="24"/>
      <w:lang w:val="en-US" w:eastAsia="zh-CN" w:bidi="ar-SA"/>
    </w:rPr>
  </w:style>
  <w:style w:type="paragraph" w:customStyle="1" w:styleId="49">
    <w:name w:val="标题 4 宋体"/>
    <w:basedOn w:val="6"/>
    <w:next w:val="1"/>
    <w:qFormat/>
    <w:uiPriority w:val="0"/>
    <w:rPr>
      <w:rFonts w:ascii="宋体" w:eastAsia="宋体"/>
    </w:rPr>
  </w:style>
  <w:style w:type="paragraph" w:customStyle="1" w:styleId="50">
    <w:name w:val="样式2"/>
    <w:basedOn w:val="14"/>
    <w:link w:val="52"/>
    <w:qFormat/>
    <w:uiPriority w:val="0"/>
  </w:style>
  <w:style w:type="paragraph" w:customStyle="1" w:styleId="51">
    <w:name w:val="样式1"/>
    <w:basedOn w:val="9"/>
    <w:link w:val="54"/>
    <w:qFormat/>
    <w:uiPriority w:val="0"/>
    <w:pPr>
      <w:numPr>
        <w:ilvl w:val="0"/>
        <w:numId w:val="2"/>
      </w:numPr>
      <w:tabs>
        <w:tab w:val="clear" w:pos="5106"/>
      </w:tabs>
    </w:pPr>
    <w:rPr>
      <w:rFonts w:ascii="黑体"/>
    </w:rPr>
  </w:style>
  <w:style w:type="character" w:customStyle="1" w:styleId="52">
    <w:name w:val="样式2 Char"/>
    <w:link w:val="50"/>
    <w:qFormat/>
    <w:uiPriority w:val="0"/>
    <w:rPr>
      <w:rFonts w:ascii="黑体" w:hAnsi="Cambria" w:eastAsia="黑体" w:cs="Times New Roman"/>
      <w:kern w:val="2"/>
      <w:sz w:val="24"/>
      <w:szCs w:val="24"/>
    </w:rPr>
  </w:style>
  <w:style w:type="character" w:customStyle="1" w:styleId="53">
    <w:name w:val="题注 字符"/>
    <w:link w:val="14"/>
    <w:qFormat/>
    <w:uiPriority w:val="0"/>
    <w:rPr>
      <w:rFonts w:ascii="黑体" w:hAnsi="Cambria" w:eastAsia="黑体"/>
      <w:kern w:val="2"/>
      <w:sz w:val="24"/>
      <w:szCs w:val="24"/>
    </w:rPr>
  </w:style>
  <w:style w:type="character" w:customStyle="1" w:styleId="54">
    <w:name w:val="样式1 Char"/>
    <w:link w:val="51"/>
    <w:qFormat/>
    <w:uiPriority w:val="0"/>
    <w:rPr>
      <w:rFonts w:ascii="黑体" w:hAnsi="Cambria" w:eastAsia="黑体" w:cs="Times New Roman"/>
      <w:kern w:val="2"/>
      <w:sz w:val="24"/>
      <w:szCs w:val="24"/>
    </w:rPr>
  </w:style>
  <w:style w:type="character" w:styleId="55">
    <w:name w:val="Placeholder Text"/>
    <w:basedOn w:val="34"/>
    <w:semiHidden/>
    <w:qFormat/>
    <w:uiPriority w:val="99"/>
    <w:rPr>
      <w:color w:val="808080"/>
    </w:rPr>
  </w:style>
  <w:style w:type="paragraph" w:styleId="56">
    <w:name w:val="List Paragraph"/>
    <w:basedOn w:val="1"/>
    <w:qFormat/>
    <w:uiPriority w:val="34"/>
    <w:pPr>
      <w:ind w:firstLine="420" w:firstLineChars="200"/>
    </w:pPr>
  </w:style>
  <w:style w:type="character" w:customStyle="1" w:styleId="57">
    <w:name w:val="页脚 字符"/>
    <w:basedOn w:val="34"/>
    <w:link w:val="23"/>
    <w:qFormat/>
    <w:uiPriority w:val="99"/>
    <w:rPr>
      <w:rFonts w:ascii="宋体"/>
      <w:kern w:val="2"/>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39"/>
        <w:style w:val=""/>
        <w:category>
          <w:name w:val="常规"/>
          <w:gallery w:val="placeholder"/>
        </w:category>
        <w:types>
          <w:type w:val="bbPlcHdr"/>
        </w:types>
        <w:behaviors>
          <w:behavior w:val="content"/>
        </w:behaviors>
        <w:description w:val=""/>
        <w:guid w:val="{840EE1C1-30CB-47DD-8C63-51E076F0E8B0}"/>
      </w:docPartPr>
      <w:docPartBody>
        <w:p>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08"/>
    <w:rsid w:val="00055B39"/>
    <w:rsid w:val="00114113"/>
    <w:rsid w:val="00213BD3"/>
    <w:rsid w:val="003704F0"/>
    <w:rsid w:val="00773E63"/>
    <w:rsid w:val="007F6578"/>
    <w:rsid w:val="008F6561"/>
    <w:rsid w:val="00A54184"/>
    <w:rsid w:val="00B743D5"/>
    <w:rsid w:val="00DA6D08"/>
    <w:rsid w:val="00FE0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46B927F53152443FA4D41C6E175638E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文档" ma:contentTypeID="0x010100295F4B2A8042C6499DD8059EE7BBBF99" ma:contentTypeVersion="0" ma:contentTypeDescription="新建文档。" ma:contentTypeScope="" ma:versionID="b1545c909791b09c931dc4d64d8356c6">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E3B1B-410D-4452-BC4B-7433F7C19EC3}">
  <ds:schemaRefs/>
</ds:datastoreItem>
</file>

<file path=customXml/itemProps3.xml><?xml version="1.0" encoding="utf-8"?>
<ds:datastoreItem xmlns:ds="http://schemas.openxmlformats.org/officeDocument/2006/customXml" ds:itemID="{6DA4152C-C2C9-4675-A824-0C80ECD2976F}">
  <ds:schemaRefs/>
</ds:datastoreItem>
</file>

<file path=customXml/itemProps4.xml><?xml version="1.0" encoding="utf-8"?>
<ds:datastoreItem xmlns:ds="http://schemas.openxmlformats.org/officeDocument/2006/customXml" ds:itemID="{B57DEF33-FA4C-4382-8BE5-1C8F6289142C}">
  <ds:schemaRefs/>
</ds:datastoreItem>
</file>

<file path=customXml/itemProps5.xml><?xml version="1.0" encoding="utf-8"?>
<ds:datastoreItem xmlns:ds="http://schemas.openxmlformats.org/officeDocument/2006/customXml" ds:itemID="{387F6438-4647-49EF-9293-6C9D8FB1A43A}">
  <ds:schemaRefs/>
</ds:datastoreItem>
</file>

<file path=docProps/app.xml><?xml version="1.0" encoding="utf-8"?>
<Properties xmlns="http://schemas.openxmlformats.org/officeDocument/2006/extended-properties" xmlns:vt="http://schemas.openxmlformats.org/officeDocument/2006/docPropsVTypes">
  <Template>Normal</Template>
  <Company>CPPEI</Company>
  <Pages>8</Pages>
  <Words>474</Words>
  <Characters>2702</Characters>
  <Lines>22</Lines>
  <Paragraphs>6</Paragraphs>
  <TotalTime>1</TotalTime>
  <ScaleCrop>false</ScaleCrop>
  <LinksUpToDate>false</LinksUpToDate>
  <CharactersWithSpaces>3170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2024-02-22T02:31:00Z</dcterms:created>
  <dc:creator>聂凌明</dc:creator>
  <cp:lastModifiedBy>Bowen</cp:lastModifiedBy>
  <cp:lastPrinted>2024-04-07T01:01:56Z</cp:lastPrinted>
  <dcterms:modified xsi:type="dcterms:W3CDTF">2024-04-07T01:20:40Z</dcterms:modified>
  <dc:title>[密级]                                       编号：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